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8BB8C" w14:textId="77777777" w:rsidR="00BF3020" w:rsidRPr="005D34C1" w:rsidRDefault="00BF3020" w:rsidP="00826C1B">
      <w:pPr>
        <w:jc w:val="center"/>
        <w:rPr>
          <w:b/>
          <w:sz w:val="2"/>
        </w:rPr>
      </w:pPr>
    </w:p>
    <w:tbl>
      <w:tblPr>
        <w:tblStyle w:val="TableGrid"/>
        <w:tblW w:w="14668" w:type="dxa"/>
        <w:tblLook w:val="04A0" w:firstRow="1" w:lastRow="0" w:firstColumn="1" w:lastColumn="0" w:noHBand="0" w:noVBand="1"/>
      </w:tblPr>
      <w:tblGrid>
        <w:gridCol w:w="1779"/>
        <w:gridCol w:w="2205"/>
        <w:gridCol w:w="2094"/>
        <w:gridCol w:w="2318"/>
        <w:gridCol w:w="52"/>
        <w:gridCol w:w="2371"/>
        <w:gridCol w:w="1924"/>
        <w:gridCol w:w="1925"/>
      </w:tblGrid>
      <w:tr w:rsidR="00863CF8" w:rsidRPr="006B1F86" w14:paraId="4C58BB94" w14:textId="77777777" w:rsidTr="00E93390">
        <w:tc>
          <w:tcPr>
            <w:tcW w:w="1779" w:type="dxa"/>
            <w:shd w:val="clear" w:color="auto" w:fill="002060"/>
          </w:tcPr>
          <w:p w14:paraId="4C58BB8D" w14:textId="1CB957E6" w:rsidR="00904DCB" w:rsidRPr="006B1F86" w:rsidRDefault="00904DCB" w:rsidP="00863CF8">
            <w:pPr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</w:p>
        </w:tc>
        <w:tc>
          <w:tcPr>
            <w:tcW w:w="2205" w:type="dxa"/>
            <w:shd w:val="clear" w:color="auto" w:fill="002060"/>
          </w:tcPr>
          <w:p w14:paraId="4C58BB8E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Autumn 1</w:t>
            </w:r>
          </w:p>
        </w:tc>
        <w:tc>
          <w:tcPr>
            <w:tcW w:w="2094" w:type="dxa"/>
            <w:shd w:val="clear" w:color="auto" w:fill="002060"/>
          </w:tcPr>
          <w:p w14:paraId="4C58BB8F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Autumn 2</w:t>
            </w:r>
          </w:p>
        </w:tc>
        <w:tc>
          <w:tcPr>
            <w:tcW w:w="2318" w:type="dxa"/>
            <w:shd w:val="clear" w:color="auto" w:fill="002060"/>
          </w:tcPr>
          <w:p w14:paraId="4C58BB90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Spring 1</w:t>
            </w:r>
          </w:p>
        </w:tc>
        <w:tc>
          <w:tcPr>
            <w:tcW w:w="2423" w:type="dxa"/>
            <w:gridSpan w:val="2"/>
            <w:shd w:val="clear" w:color="auto" w:fill="002060"/>
          </w:tcPr>
          <w:p w14:paraId="4C58BB91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Spring 2</w:t>
            </w:r>
          </w:p>
        </w:tc>
        <w:tc>
          <w:tcPr>
            <w:tcW w:w="1924" w:type="dxa"/>
            <w:shd w:val="clear" w:color="auto" w:fill="002060"/>
          </w:tcPr>
          <w:p w14:paraId="4C58BB92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Summer 1</w:t>
            </w:r>
          </w:p>
        </w:tc>
        <w:tc>
          <w:tcPr>
            <w:tcW w:w="1925" w:type="dxa"/>
            <w:shd w:val="clear" w:color="auto" w:fill="002060"/>
          </w:tcPr>
          <w:p w14:paraId="4C58BB93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Summer 2</w:t>
            </w:r>
          </w:p>
        </w:tc>
      </w:tr>
      <w:tr w:rsidR="00B723B3" w:rsidRPr="006B1F86" w14:paraId="4C58BBA9" w14:textId="77777777" w:rsidTr="00085EF7">
        <w:trPr>
          <w:trHeight w:val="825"/>
        </w:trPr>
        <w:tc>
          <w:tcPr>
            <w:tcW w:w="1779" w:type="dxa"/>
          </w:tcPr>
          <w:p w14:paraId="1393D3CA" w14:textId="059ED652" w:rsidR="00B723B3" w:rsidRPr="00150866" w:rsidRDefault="00B723B3" w:rsidP="00EE6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50866">
              <w:rPr>
                <w:rFonts w:cstheme="minorHAnsi"/>
                <w:b/>
                <w:sz w:val="24"/>
                <w:szCs w:val="24"/>
              </w:rPr>
              <w:t>English</w:t>
            </w:r>
          </w:p>
          <w:p w14:paraId="4C58BB95" w14:textId="28957291" w:rsidR="00B723B3" w:rsidRPr="00E13A65" w:rsidRDefault="00B723B3" w:rsidP="002E38B5">
            <w:pPr>
              <w:jc w:val="center"/>
              <w:rPr>
                <w:rFonts w:cstheme="minorHAnsi"/>
                <w:sz w:val="16"/>
                <w:szCs w:val="16"/>
                <w:highlight w:val="cyan"/>
              </w:rPr>
            </w:pPr>
          </w:p>
        </w:tc>
        <w:tc>
          <w:tcPr>
            <w:tcW w:w="4299" w:type="dxa"/>
            <w:gridSpan w:val="2"/>
          </w:tcPr>
          <w:p w14:paraId="32BEE144" w14:textId="77777777" w:rsidR="00B723B3" w:rsidRPr="004028F0" w:rsidRDefault="00B723B3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Power and Conflict Anthology poetry </w:t>
            </w:r>
          </w:p>
          <w:p w14:paraId="6ABED8EE" w14:textId="77777777" w:rsidR="00B723B3" w:rsidRPr="004028F0" w:rsidRDefault="00B723B3" w:rsidP="004028F0">
            <w:pPr>
              <w:rPr>
                <w:rFonts w:cstheme="minorHAnsi"/>
              </w:rPr>
            </w:pPr>
          </w:p>
          <w:p w14:paraId="520DA64D" w14:textId="6E19B197" w:rsidR="00B723B3" w:rsidRPr="004028F0" w:rsidRDefault="00B723B3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English Language: Fictional texts </w:t>
            </w:r>
          </w:p>
          <w:p w14:paraId="32F2C09B" w14:textId="77777777" w:rsidR="00B723B3" w:rsidRPr="004028F0" w:rsidRDefault="00B723B3" w:rsidP="004028F0">
            <w:pPr>
              <w:rPr>
                <w:rFonts w:cstheme="minorHAnsi"/>
              </w:rPr>
            </w:pPr>
          </w:p>
          <w:p w14:paraId="4C58BB9C" w14:textId="765195F5" w:rsidR="00B723B3" w:rsidRPr="004028F0" w:rsidRDefault="00B723B3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English Literature: </w:t>
            </w:r>
            <w:r w:rsidRPr="004028F0">
              <w:rPr>
                <w:rFonts w:cstheme="minorHAnsi"/>
                <w:i/>
                <w:iCs/>
              </w:rPr>
              <w:t>Romeo and Juliet</w:t>
            </w:r>
          </w:p>
        </w:tc>
        <w:tc>
          <w:tcPr>
            <w:tcW w:w="4741" w:type="dxa"/>
            <w:gridSpan w:val="3"/>
          </w:tcPr>
          <w:p w14:paraId="293354D8" w14:textId="77777777" w:rsidR="00B723B3" w:rsidRPr="004028F0" w:rsidRDefault="00B723B3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English Literature: 19th Century novel </w:t>
            </w:r>
            <w:r w:rsidRPr="004028F0">
              <w:rPr>
                <w:rFonts w:cstheme="minorHAnsi"/>
                <w:i/>
                <w:iCs/>
              </w:rPr>
              <w:t>‘A Christmas Carol’</w:t>
            </w:r>
            <w:r w:rsidRPr="004028F0">
              <w:rPr>
                <w:rFonts w:cstheme="minorHAnsi"/>
              </w:rPr>
              <w:t xml:space="preserve"> </w:t>
            </w:r>
          </w:p>
          <w:p w14:paraId="7BC4CB68" w14:textId="77777777" w:rsidR="00B723B3" w:rsidRPr="004028F0" w:rsidRDefault="00B723B3" w:rsidP="004028F0">
            <w:pPr>
              <w:rPr>
                <w:rFonts w:cstheme="minorHAnsi"/>
              </w:rPr>
            </w:pPr>
          </w:p>
          <w:p w14:paraId="32A5CFF5" w14:textId="4D637679" w:rsidR="00B723B3" w:rsidRPr="004028F0" w:rsidRDefault="00B723B3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English Literature: 20th Century play</w:t>
            </w:r>
            <w:r w:rsidRPr="004028F0">
              <w:rPr>
                <w:rFonts w:cstheme="minorHAnsi"/>
                <w:i/>
                <w:iCs/>
              </w:rPr>
              <w:t xml:space="preserve"> ‘An Inspector Calls’</w:t>
            </w:r>
            <w:r w:rsidRPr="004028F0">
              <w:rPr>
                <w:rFonts w:cstheme="minorHAnsi"/>
              </w:rPr>
              <w:t xml:space="preserve"> </w:t>
            </w:r>
          </w:p>
          <w:p w14:paraId="49C8AD1B" w14:textId="77777777" w:rsidR="00B723B3" w:rsidRPr="004028F0" w:rsidRDefault="00B723B3" w:rsidP="004028F0">
            <w:pPr>
              <w:rPr>
                <w:rFonts w:cstheme="minorHAnsi"/>
              </w:rPr>
            </w:pPr>
          </w:p>
          <w:p w14:paraId="4C58BBA3" w14:textId="4985916E" w:rsidR="00B723B3" w:rsidRPr="004028F0" w:rsidRDefault="00B723B3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English Language: Non-Fiction texts </w:t>
            </w:r>
          </w:p>
        </w:tc>
        <w:tc>
          <w:tcPr>
            <w:tcW w:w="3849" w:type="dxa"/>
            <w:gridSpan w:val="2"/>
          </w:tcPr>
          <w:p w14:paraId="7DC37405" w14:textId="77777777" w:rsidR="00B723B3" w:rsidRPr="004028F0" w:rsidRDefault="00B723B3" w:rsidP="004028F0">
            <w:pPr>
              <w:pStyle w:val="BodyText"/>
              <w:spacing w:before="56" w:line="249" w:lineRule="auto"/>
              <w:ind w:left="0" w:right="110" w:firstLine="0"/>
              <w:rPr>
                <w:rFonts w:asciiTheme="minorHAnsi" w:eastAsiaTheme="minorHAnsi" w:hAnsiTheme="minorHAnsi" w:cstheme="minorHAnsi"/>
              </w:rPr>
            </w:pPr>
            <w:r w:rsidRPr="004028F0">
              <w:rPr>
                <w:rFonts w:asciiTheme="minorHAnsi" w:eastAsiaTheme="minorHAnsi" w:hAnsiTheme="minorHAnsi" w:cstheme="minorHAnsi"/>
              </w:rPr>
              <w:t xml:space="preserve">English Literature: Unseen Poetry </w:t>
            </w:r>
          </w:p>
          <w:p w14:paraId="7451F42B" w14:textId="77777777" w:rsidR="00B723B3" w:rsidRPr="004028F0" w:rsidRDefault="00B723B3" w:rsidP="004028F0">
            <w:pPr>
              <w:pStyle w:val="BodyText"/>
              <w:spacing w:before="56" w:line="249" w:lineRule="auto"/>
              <w:ind w:left="0" w:right="110" w:firstLine="0"/>
              <w:rPr>
                <w:rFonts w:asciiTheme="minorHAnsi" w:eastAsiaTheme="minorHAnsi" w:hAnsiTheme="minorHAnsi" w:cstheme="minorHAnsi"/>
              </w:rPr>
            </w:pPr>
          </w:p>
          <w:p w14:paraId="6FB866B7" w14:textId="02CC57D3" w:rsidR="00B723B3" w:rsidRPr="004028F0" w:rsidRDefault="00B723B3" w:rsidP="004028F0">
            <w:pPr>
              <w:pStyle w:val="BodyText"/>
              <w:spacing w:before="56" w:line="249" w:lineRule="auto"/>
              <w:ind w:left="0" w:right="110" w:firstLine="0"/>
              <w:rPr>
                <w:rFonts w:asciiTheme="minorHAnsi" w:eastAsiaTheme="minorHAnsi" w:hAnsiTheme="minorHAnsi" w:cstheme="minorHAnsi"/>
              </w:rPr>
            </w:pPr>
            <w:r w:rsidRPr="004028F0">
              <w:rPr>
                <w:rFonts w:asciiTheme="minorHAnsi" w:eastAsiaTheme="minorHAnsi" w:hAnsiTheme="minorHAnsi" w:cstheme="minorHAnsi"/>
              </w:rPr>
              <w:t xml:space="preserve">English Language: Fiction and Non-Fiction texts </w:t>
            </w:r>
          </w:p>
          <w:p w14:paraId="4C58BBA8" w14:textId="1F0A785E" w:rsidR="00B723B3" w:rsidRPr="004028F0" w:rsidRDefault="00B723B3" w:rsidP="004028F0">
            <w:pPr>
              <w:rPr>
                <w:rFonts w:cstheme="minorHAnsi"/>
              </w:rPr>
            </w:pPr>
          </w:p>
        </w:tc>
      </w:tr>
      <w:tr w:rsidR="00904DCB" w:rsidRPr="006B1F86" w14:paraId="4C58BBB1" w14:textId="77777777" w:rsidTr="00E93390">
        <w:tc>
          <w:tcPr>
            <w:tcW w:w="1779" w:type="dxa"/>
          </w:tcPr>
          <w:p w14:paraId="4C58BBAA" w14:textId="77777777" w:rsidR="00904DCB" w:rsidRPr="00E13A65" w:rsidRDefault="00904DCB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9054F2">
              <w:rPr>
                <w:rFonts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2205" w:type="dxa"/>
          </w:tcPr>
          <w:p w14:paraId="2649D372" w14:textId="3FDB631F" w:rsidR="00C464BA" w:rsidRPr="009054F2" w:rsidRDefault="00717EFB" w:rsidP="00C464BA">
            <w:pPr>
              <w:rPr>
                <w:rFonts w:cstheme="minorHAnsi"/>
                <w:color w:val="000000" w:themeColor="text1"/>
              </w:rPr>
            </w:pPr>
            <w:r w:rsidRPr="009054F2">
              <w:rPr>
                <w:rFonts w:cstheme="minorHAnsi"/>
                <w:color w:val="000000" w:themeColor="text1"/>
              </w:rPr>
              <w:t xml:space="preserve">Rearranging </w:t>
            </w:r>
          </w:p>
          <w:p w14:paraId="794182EB" w14:textId="4791FFFD" w:rsidR="00C464BA" w:rsidRPr="009054F2" w:rsidRDefault="00717EFB" w:rsidP="00C464BA">
            <w:pPr>
              <w:rPr>
                <w:rFonts w:cstheme="minorHAnsi"/>
                <w:color w:val="000000" w:themeColor="text1"/>
              </w:rPr>
            </w:pPr>
            <w:r w:rsidRPr="009054F2">
              <w:rPr>
                <w:rFonts w:cstheme="minorHAnsi"/>
                <w:color w:val="000000" w:themeColor="text1"/>
              </w:rPr>
              <w:t>Linear Graphs</w:t>
            </w:r>
          </w:p>
          <w:p w14:paraId="4C58BBAB" w14:textId="27078A85" w:rsidR="00ED565A" w:rsidRPr="009054F2" w:rsidRDefault="00717EFB" w:rsidP="00717EFB">
            <w:pPr>
              <w:rPr>
                <w:rFonts w:cstheme="minorHAnsi"/>
              </w:rPr>
            </w:pPr>
            <w:r w:rsidRPr="009054F2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2094" w:type="dxa"/>
          </w:tcPr>
          <w:p w14:paraId="6759DF10" w14:textId="77777777" w:rsidR="000666E3" w:rsidRPr="004028F0" w:rsidRDefault="000666E3" w:rsidP="004028F0">
            <w:pPr>
              <w:rPr>
                <w:rFonts w:cstheme="minorHAnsi"/>
                <w:color w:val="000000" w:themeColor="text1"/>
              </w:rPr>
            </w:pPr>
            <w:r w:rsidRPr="004028F0">
              <w:rPr>
                <w:rFonts w:cstheme="minorHAnsi"/>
                <w:color w:val="000000" w:themeColor="text1"/>
              </w:rPr>
              <w:t xml:space="preserve">Gradient and y-intercept </w:t>
            </w:r>
          </w:p>
          <w:p w14:paraId="4C58BBAC" w14:textId="7DCF6557" w:rsidR="00904DCB" w:rsidRPr="004028F0" w:rsidRDefault="000666E3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  <w:color w:val="000000" w:themeColor="text1"/>
              </w:rPr>
              <w:t>Compound Measures</w:t>
            </w:r>
          </w:p>
        </w:tc>
        <w:tc>
          <w:tcPr>
            <w:tcW w:w="2318" w:type="dxa"/>
          </w:tcPr>
          <w:p w14:paraId="6FF8A39E" w14:textId="2FE303F8" w:rsidR="00C464BA" w:rsidRPr="004028F0" w:rsidRDefault="000E3D01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Quadratic </w:t>
            </w:r>
            <w:r w:rsidR="004028F0">
              <w:rPr>
                <w:rFonts w:cstheme="minorHAnsi"/>
              </w:rPr>
              <w:t>G</w:t>
            </w:r>
            <w:r w:rsidRPr="004028F0">
              <w:rPr>
                <w:rFonts w:cstheme="minorHAnsi"/>
              </w:rPr>
              <w:t>raphs</w:t>
            </w:r>
          </w:p>
          <w:p w14:paraId="30A9E354" w14:textId="1412A872" w:rsidR="00C464BA" w:rsidRPr="004028F0" w:rsidRDefault="000E3D01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Linear </w:t>
            </w:r>
            <w:r w:rsidR="004028F0">
              <w:rPr>
                <w:rFonts w:cstheme="minorHAnsi"/>
              </w:rPr>
              <w:t>S</w:t>
            </w:r>
            <w:r w:rsidRPr="004028F0">
              <w:rPr>
                <w:rFonts w:cstheme="minorHAnsi"/>
              </w:rPr>
              <w:t xml:space="preserve">imultaneous </w:t>
            </w:r>
            <w:r w:rsidR="004028F0">
              <w:rPr>
                <w:rFonts w:cstheme="minorHAnsi"/>
              </w:rPr>
              <w:t>E</w:t>
            </w:r>
            <w:r w:rsidRPr="004028F0">
              <w:rPr>
                <w:rFonts w:cstheme="minorHAnsi"/>
              </w:rPr>
              <w:t xml:space="preserve">quations </w:t>
            </w:r>
          </w:p>
          <w:p w14:paraId="0082DBF8" w14:textId="681D4C44" w:rsidR="00C464BA" w:rsidRPr="004028F0" w:rsidRDefault="000E3D01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Probability </w:t>
            </w:r>
          </w:p>
          <w:p w14:paraId="4C58BBAD" w14:textId="500A75E6" w:rsidR="00904DCB" w:rsidRPr="004028F0" w:rsidRDefault="00904DCB" w:rsidP="004028F0">
            <w:pPr>
              <w:rPr>
                <w:rFonts w:cstheme="minorHAnsi"/>
              </w:rPr>
            </w:pPr>
          </w:p>
        </w:tc>
        <w:tc>
          <w:tcPr>
            <w:tcW w:w="2423" w:type="dxa"/>
            <w:gridSpan w:val="2"/>
          </w:tcPr>
          <w:p w14:paraId="1C777A3A" w14:textId="77777777" w:rsidR="00C66C93" w:rsidRPr="004028F0" w:rsidRDefault="00C66C93" w:rsidP="004028F0">
            <w:pPr>
              <w:ind w:left="57"/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Standard form </w:t>
            </w:r>
          </w:p>
          <w:p w14:paraId="4C58BBAE" w14:textId="5D36DADF" w:rsidR="00904DCB" w:rsidRPr="004028F0" w:rsidRDefault="00C66C93" w:rsidP="004028F0">
            <w:pPr>
              <w:ind w:left="57"/>
              <w:rPr>
                <w:rFonts w:cstheme="minorHAnsi"/>
              </w:rPr>
            </w:pPr>
            <w:r w:rsidRPr="004028F0">
              <w:rPr>
                <w:rFonts w:cstheme="minorHAnsi"/>
              </w:rPr>
              <w:t>Simple Interest</w:t>
            </w:r>
          </w:p>
        </w:tc>
        <w:tc>
          <w:tcPr>
            <w:tcW w:w="1924" w:type="dxa"/>
          </w:tcPr>
          <w:p w14:paraId="7F88167F" w14:textId="44020E1C" w:rsidR="00C464BA" w:rsidRPr="004028F0" w:rsidRDefault="00C464BA" w:rsidP="004028F0">
            <w:pPr>
              <w:pStyle w:val="BodyText"/>
              <w:spacing w:before="56"/>
              <w:ind w:left="0" w:right="110" w:firstLine="0"/>
              <w:rPr>
                <w:rFonts w:asciiTheme="minorHAnsi" w:hAnsiTheme="minorHAnsi" w:cstheme="minorHAnsi"/>
              </w:rPr>
            </w:pPr>
            <w:r w:rsidRPr="004028F0">
              <w:rPr>
                <w:rFonts w:asciiTheme="minorHAnsi" w:hAnsiTheme="minorHAnsi" w:cstheme="minorHAnsi"/>
              </w:rPr>
              <w:t xml:space="preserve">Growth and </w:t>
            </w:r>
            <w:r w:rsidR="004028F0">
              <w:rPr>
                <w:rFonts w:asciiTheme="minorHAnsi" w:hAnsiTheme="minorHAnsi" w:cstheme="minorHAnsi"/>
              </w:rPr>
              <w:t>D</w:t>
            </w:r>
            <w:r w:rsidRPr="004028F0">
              <w:rPr>
                <w:rFonts w:asciiTheme="minorHAnsi" w:hAnsiTheme="minorHAnsi" w:cstheme="minorHAnsi"/>
              </w:rPr>
              <w:t>ecay</w:t>
            </w:r>
          </w:p>
          <w:p w14:paraId="22D3FBB4" w14:textId="52810FB4" w:rsidR="00C464BA" w:rsidRPr="004028F0" w:rsidRDefault="00C464BA" w:rsidP="004028F0">
            <w:pPr>
              <w:pStyle w:val="BodyText"/>
              <w:spacing w:before="56"/>
              <w:ind w:left="0" w:right="110" w:firstLine="0"/>
              <w:rPr>
                <w:rFonts w:asciiTheme="minorHAnsi" w:hAnsiTheme="minorHAnsi" w:cstheme="minorHAnsi"/>
              </w:rPr>
            </w:pPr>
            <w:r w:rsidRPr="004028F0">
              <w:rPr>
                <w:rFonts w:asciiTheme="minorHAnsi" w:hAnsiTheme="minorHAnsi" w:cstheme="minorHAnsi"/>
              </w:rPr>
              <w:t xml:space="preserve">Further </w:t>
            </w:r>
            <w:r w:rsidR="004028F0">
              <w:rPr>
                <w:rFonts w:asciiTheme="minorHAnsi" w:hAnsiTheme="minorHAnsi" w:cstheme="minorHAnsi"/>
              </w:rPr>
              <w:t>R</w:t>
            </w:r>
            <w:r w:rsidRPr="004028F0">
              <w:rPr>
                <w:rFonts w:asciiTheme="minorHAnsi" w:hAnsiTheme="minorHAnsi" w:cstheme="minorHAnsi"/>
              </w:rPr>
              <w:t xml:space="preserve">atio </w:t>
            </w:r>
          </w:p>
          <w:p w14:paraId="4C58BBAF" w14:textId="3C963D24" w:rsidR="00904DCB" w:rsidRPr="004028F0" w:rsidRDefault="009054F2" w:rsidP="004028F0">
            <w:pPr>
              <w:pStyle w:val="BodyText"/>
              <w:spacing w:before="56"/>
              <w:ind w:left="0" w:right="110" w:firstLine="0"/>
              <w:rPr>
                <w:rFonts w:asciiTheme="minorHAnsi" w:hAnsiTheme="minorHAnsi" w:cstheme="minorHAnsi"/>
              </w:rPr>
            </w:pPr>
            <w:r w:rsidRPr="004028F0">
              <w:rPr>
                <w:rFonts w:asciiTheme="minorHAnsi" w:hAnsiTheme="minorHAnsi" w:cstheme="minorHAnsi"/>
              </w:rPr>
              <w:t>Trigonometry (H)</w:t>
            </w:r>
          </w:p>
        </w:tc>
        <w:tc>
          <w:tcPr>
            <w:tcW w:w="1925" w:type="dxa"/>
          </w:tcPr>
          <w:p w14:paraId="23EBA037" w14:textId="77777777" w:rsidR="00904DCB" w:rsidRPr="004028F0" w:rsidRDefault="00C66C93" w:rsidP="004028F0">
            <w:pPr>
              <w:ind w:left="57"/>
              <w:rPr>
                <w:rFonts w:cstheme="minorHAnsi"/>
              </w:rPr>
            </w:pPr>
            <w:r w:rsidRPr="004028F0">
              <w:rPr>
                <w:rFonts w:cstheme="minorHAnsi"/>
              </w:rPr>
              <w:t>Statistics</w:t>
            </w:r>
          </w:p>
          <w:p w14:paraId="04B1307C" w14:textId="77777777" w:rsidR="004A632E" w:rsidRPr="004028F0" w:rsidRDefault="004A632E" w:rsidP="004028F0">
            <w:pPr>
              <w:ind w:left="57"/>
              <w:rPr>
                <w:rFonts w:cstheme="minorHAnsi"/>
              </w:rPr>
            </w:pPr>
            <w:r w:rsidRPr="004028F0">
              <w:rPr>
                <w:rFonts w:cstheme="minorHAnsi"/>
              </w:rPr>
              <w:t>Surds (H)</w:t>
            </w:r>
          </w:p>
          <w:p w14:paraId="4C58BBB0" w14:textId="50B9F5F9" w:rsidR="004A632E" w:rsidRPr="004028F0" w:rsidRDefault="004A632E" w:rsidP="004028F0">
            <w:pPr>
              <w:ind w:left="57"/>
              <w:rPr>
                <w:rFonts w:cstheme="minorHAnsi"/>
              </w:rPr>
            </w:pPr>
            <w:r w:rsidRPr="004028F0">
              <w:rPr>
                <w:rFonts w:cstheme="minorHAnsi"/>
              </w:rPr>
              <w:t>Quadratic sequences (H)</w:t>
            </w:r>
          </w:p>
        </w:tc>
      </w:tr>
      <w:tr w:rsidR="004775F9" w:rsidRPr="006B1F86" w14:paraId="4C58BBB9" w14:textId="77777777" w:rsidTr="00B617D4">
        <w:tc>
          <w:tcPr>
            <w:tcW w:w="1779" w:type="dxa"/>
          </w:tcPr>
          <w:p w14:paraId="4C58BBB2" w14:textId="77777777" w:rsidR="004775F9" w:rsidRPr="00E13A65" w:rsidRDefault="004775F9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E33CBE">
              <w:rPr>
                <w:rFonts w:cstheme="minorHAnsi"/>
                <w:b/>
                <w:sz w:val="24"/>
                <w:szCs w:val="24"/>
              </w:rPr>
              <w:t>Science</w:t>
            </w:r>
          </w:p>
        </w:tc>
        <w:tc>
          <w:tcPr>
            <w:tcW w:w="4299" w:type="dxa"/>
            <w:gridSpan w:val="2"/>
          </w:tcPr>
          <w:p w14:paraId="0F10B07D" w14:textId="77777777" w:rsidR="004775F9" w:rsidRPr="004028F0" w:rsidRDefault="004775F9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B2 Organisation</w:t>
            </w:r>
          </w:p>
          <w:p w14:paraId="17C992B2" w14:textId="6F388A81" w:rsidR="004775F9" w:rsidRPr="004028F0" w:rsidRDefault="004775F9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C1 Atomic Structu</w:t>
            </w:r>
            <w:r w:rsidR="00984620" w:rsidRPr="004028F0">
              <w:rPr>
                <w:rFonts w:cstheme="minorHAnsi"/>
              </w:rPr>
              <w:t>r</w:t>
            </w:r>
            <w:r w:rsidRPr="004028F0">
              <w:rPr>
                <w:rFonts w:cstheme="minorHAnsi"/>
              </w:rPr>
              <w:t>e</w:t>
            </w:r>
          </w:p>
          <w:p w14:paraId="7BC69083" w14:textId="77777777" w:rsidR="004775F9" w:rsidRPr="004028F0" w:rsidRDefault="004775F9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C2 Bonding</w:t>
            </w:r>
          </w:p>
          <w:p w14:paraId="137E0682" w14:textId="77777777" w:rsidR="004775F9" w:rsidRPr="004028F0" w:rsidRDefault="004775F9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C3 Quantitative Chemistry</w:t>
            </w:r>
          </w:p>
          <w:p w14:paraId="4C58BBB4" w14:textId="0D4C690D" w:rsidR="004775F9" w:rsidRPr="004028F0" w:rsidRDefault="004775F9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P1 Energy</w:t>
            </w:r>
          </w:p>
        </w:tc>
        <w:tc>
          <w:tcPr>
            <w:tcW w:w="4741" w:type="dxa"/>
            <w:gridSpan w:val="3"/>
          </w:tcPr>
          <w:p w14:paraId="35C946CA" w14:textId="77777777" w:rsidR="004775F9" w:rsidRPr="004028F0" w:rsidRDefault="004775F9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B3 Infection</w:t>
            </w:r>
          </w:p>
          <w:p w14:paraId="14218BFF" w14:textId="77777777" w:rsidR="004775F9" w:rsidRPr="004028F0" w:rsidRDefault="004775F9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C4 Chemical Changes</w:t>
            </w:r>
          </w:p>
          <w:p w14:paraId="2AAF872F" w14:textId="77777777" w:rsidR="00C21FDC" w:rsidRPr="004028F0" w:rsidRDefault="004775F9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P2 Electricity</w:t>
            </w:r>
            <w:r w:rsidR="00C21FDC" w:rsidRPr="004028F0">
              <w:rPr>
                <w:rFonts w:cstheme="minorHAnsi"/>
              </w:rPr>
              <w:t xml:space="preserve"> </w:t>
            </w:r>
          </w:p>
          <w:p w14:paraId="78756788" w14:textId="5F5DC085" w:rsidR="00C21FDC" w:rsidRPr="004028F0" w:rsidRDefault="00C21FDC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C5 Energy Changes (Triple)</w:t>
            </w:r>
          </w:p>
          <w:p w14:paraId="4C58BBB6" w14:textId="4B11D6F3" w:rsidR="004775F9" w:rsidRPr="004028F0" w:rsidRDefault="004775F9" w:rsidP="004028F0">
            <w:pPr>
              <w:rPr>
                <w:rFonts w:cstheme="minorHAnsi"/>
              </w:rPr>
            </w:pPr>
          </w:p>
        </w:tc>
        <w:tc>
          <w:tcPr>
            <w:tcW w:w="3849" w:type="dxa"/>
            <w:gridSpan w:val="2"/>
          </w:tcPr>
          <w:p w14:paraId="63871D1E" w14:textId="77777777" w:rsidR="004775F9" w:rsidRPr="004028F0" w:rsidRDefault="004775F9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B</w:t>
            </w:r>
            <w:r w:rsidR="00575DF4" w:rsidRPr="004028F0">
              <w:rPr>
                <w:rFonts w:cstheme="minorHAnsi"/>
              </w:rPr>
              <w:t>4 Bioenergetics</w:t>
            </w:r>
          </w:p>
          <w:p w14:paraId="1EA9946E" w14:textId="5B267FEA" w:rsidR="00E33CBE" w:rsidRPr="004028F0" w:rsidRDefault="00575DF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C5 Energy Changes</w:t>
            </w:r>
          </w:p>
          <w:p w14:paraId="59B8F071" w14:textId="77777777" w:rsidR="00575DF4" w:rsidRPr="004028F0" w:rsidRDefault="00575DF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P4 Atomic Structure</w:t>
            </w:r>
          </w:p>
          <w:p w14:paraId="4141FFF6" w14:textId="77777777" w:rsidR="00575DF4" w:rsidRPr="004028F0" w:rsidRDefault="00575DF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P7 Magnetism</w:t>
            </w:r>
          </w:p>
          <w:p w14:paraId="4C58BBB8" w14:textId="69FD4FAF" w:rsidR="00C21FDC" w:rsidRPr="004028F0" w:rsidRDefault="00C21FDC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B7 Ecology, C6 Rates of Reaction (Triple)</w:t>
            </w:r>
          </w:p>
        </w:tc>
      </w:tr>
      <w:tr w:rsidR="006808FA" w:rsidRPr="006B1F86" w14:paraId="4C58BBC1" w14:textId="77777777" w:rsidTr="00E93390">
        <w:trPr>
          <w:trHeight w:val="600"/>
        </w:trPr>
        <w:tc>
          <w:tcPr>
            <w:tcW w:w="1779" w:type="dxa"/>
          </w:tcPr>
          <w:p w14:paraId="4C58BBBA" w14:textId="77777777" w:rsidR="006808FA" w:rsidRPr="00E13A65" w:rsidRDefault="006808FA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A819EE">
              <w:rPr>
                <w:rFonts w:cstheme="minorHAnsi"/>
                <w:b/>
                <w:sz w:val="24"/>
                <w:szCs w:val="24"/>
              </w:rPr>
              <w:t>Geography</w:t>
            </w:r>
          </w:p>
        </w:tc>
        <w:tc>
          <w:tcPr>
            <w:tcW w:w="2205" w:type="dxa"/>
          </w:tcPr>
          <w:p w14:paraId="4C58BBBB" w14:textId="341ECF98" w:rsidR="006808FA" w:rsidRPr="00A819EE" w:rsidRDefault="00B34F6A" w:rsidP="006808FA">
            <w:pPr>
              <w:rPr>
                <w:rFonts w:cstheme="minorHAnsi"/>
              </w:rPr>
            </w:pPr>
            <w:r w:rsidRPr="00A819EE">
              <w:rPr>
                <w:rFonts w:cstheme="minorHAnsi"/>
              </w:rPr>
              <w:t xml:space="preserve">Physical </w:t>
            </w:r>
            <w:r w:rsidR="007C0B4B">
              <w:rPr>
                <w:rFonts w:cstheme="minorHAnsi"/>
              </w:rPr>
              <w:t>L</w:t>
            </w:r>
            <w:r w:rsidRPr="00A819EE">
              <w:rPr>
                <w:rFonts w:cstheme="minorHAnsi"/>
              </w:rPr>
              <w:t>andscapes in the UK</w:t>
            </w:r>
          </w:p>
        </w:tc>
        <w:tc>
          <w:tcPr>
            <w:tcW w:w="2094" w:type="dxa"/>
          </w:tcPr>
          <w:p w14:paraId="4C58BBBC" w14:textId="5BE1F747" w:rsidR="006808FA" w:rsidRPr="004028F0" w:rsidRDefault="00A11D62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People of the UK</w:t>
            </w:r>
          </w:p>
        </w:tc>
        <w:tc>
          <w:tcPr>
            <w:tcW w:w="2318" w:type="dxa"/>
          </w:tcPr>
          <w:p w14:paraId="4C58BBBD" w14:textId="7859CF85" w:rsidR="006808FA" w:rsidRPr="004028F0" w:rsidRDefault="00A11D62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People of the UK</w:t>
            </w:r>
          </w:p>
        </w:tc>
        <w:tc>
          <w:tcPr>
            <w:tcW w:w="2423" w:type="dxa"/>
            <w:gridSpan w:val="2"/>
          </w:tcPr>
          <w:p w14:paraId="4C58BBBE" w14:textId="7983C60B" w:rsidR="006808FA" w:rsidRPr="004028F0" w:rsidRDefault="00A819EE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UK Environmental Challenges</w:t>
            </w:r>
          </w:p>
        </w:tc>
        <w:tc>
          <w:tcPr>
            <w:tcW w:w="1924" w:type="dxa"/>
          </w:tcPr>
          <w:p w14:paraId="4C58BBBF" w14:textId="32BCA5A4" w:rsidR="006808FA" w:rsidRPr="004028F0" w:rsidRDefault="00A819EE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UK Environmental Challenges</w:t>
            </w:r>
          </w:p>
        </w:tc>
        <w:tc>
          <w:tcPr>
            <w:tcW w:w="1925" w:type="dxa"/>
          </w:tcPr>
          <w:p w14:paraId="4C58BBC0" w14:textId="19CD3BC3" w:rsidR="006808FA" w:rsidRPr="004028F0" w:rsidRDefault="311614C5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Fieldwork</w:t>
            </w:r>
          </w:p>
        </w:tc>
      </w:tr>
      <w:tr w:rsidR="006808FA" w:rsidRPr="006B1F86" w14:paraId="4C58BBC9" w14:textId="77777777" w:rsidTr="00E93390">
        <w:tc>
          <w:tcPr>
            <w:tcW w:w="1779" w:type="dxa"/>
          </w:tcPr>
          <w:p w14:paraId="4C58BBC2" w14:textId="77777777" w:rsidR="006808FA" w:rsidRPr="00E13A65" w:rsidRDefault="006808FA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2B32F7">
              <w:rPr>
                <w:rFonts w:cstheme="minorHAnsi"/>
                <w:b/>
                <w:sz w:val="24"/>
                <w:szCs w:val="24"/>
              </w:rPr>
              <w:t>History</w:t>
            </w:r>
          </w:p>
        </w:tc>
        <w:tc>
          <w:tcPr>
            <w:tcW w:w="2205" w:type="dxa"/>
          </w:tcPr>
          <w:p w14:paraId="4C58BBC3" w14:textId="5A8BD4B9" w:rsidR="006808FA" w:rsidRPr="006B1F86" w:rsidRDefault="00885FC9" w:rsidP="61A8A51E">
            <w:pPr>
              <w:spacing w:line="259" w:lineRule="auto"/>
              <w:rPr>
                <w:rFonts w:cstheme="minorHAnsi"/>
              </w:rPr>
            </w:pPr>
            <w:r w:rsidRPr="002B32F7">
              <w:rPr>
                <w:rFonts w:cstheme="minorHAnsi"/>
              </w:rPr>
              <w:t>Medicine in Britain c.1250-present</w:t>
            </w:r>
          </w:p>
        </w:tc>
        <w:tc>
          <w:tcPr>
            <w:tcW w:w="2094" w:type="dxa"/>
          </w:tcPr>
          <w:p w14:paraId="4C58BBC4" w14:textId="50E25668" w:rsidR="006808FA" w:rsidRPr="004028F0" w:rsidRDefault="0070182C" w:rsidP="007C0B4B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How quickly did ideas about what caused disease change?</w:t>
            </w:r>
          </w:p>
        </w:tc>
        <w:tc>
          <w:tcPr>
            <w:tcW w:w="2318" w:type="dxa"/>
          </w:tcPr>
          <w:p w14:paraId="4C58BBC5" w14:textId="37F48E80" w:rsidR="006808FA" w:rsidRPr="004028F0" w:rsidRDefault="00B4025A" w:rsidP="007C0B4B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Why did ideas about prevention and treatment change over time?</w:t>
            </w:r>
          </w:p>
        </w:tc>
        <w:tc>
          <w:tcPr>
            <w:tcW w:w="2423" w:type="dxa"/>
            <w:gridSpan w:val="2"/>
          </w:tcPr>
          <w:p w14:paraId="46E0E2DF" w14:textId="77777777" w:rsidR="00653D72" w:rsidRPr="004028F0" w:rsidRDefault="00653D72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What impact did the Western Front have on medical development?</w:t>
            </w:r>
          </w:p>
          <w:p w14:paraId="4C58BBC6" w14:textId="0B5B4132" w:rsidR="006808FA" w:rsidRPr="004028F0" w:rsidRDefault="006808FA" w:rsidP="004028F0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924" w:type="dxa"/>
          </w:tcPr>
          <w:p w14:paraId="4C58BBC7" w14:textId="57A7072B" w:rsidR="006808FA" w:rsidRPr="004028F0" w:rsidRDefault="00053DE8" w:rsidP="004028F0">
            <w:pPr>
              <w:spacing w:line="259" w:lineRule="auto"/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The </w:t>
            </w:r>
            <w:r w:rsidR="007C0B4B">
              <w:rPr>
                <w:rFonts w:cstheme="minorHAnsi"/>
              </w:rPr>
              <w:t>S</w:t>
            </w:r>
            <w:r w:rsidRPr="004028F0">
              <w:rPr>
                <w:rFonts w:cstheme="minorHAnsi"/>
              </w:rPr>
              <w:t xml:space="preserve">ituation on Elizabeth's </w:t>
            </w:r>
            <w:r w:rsidR="007C0B4B">
              <w:rPr>
                <w:rFonts w:cstheme="minorHAnsi"/>
              </w:rPr>
              <w:t>A</w:t>
            </w:r>
            <w:r w:rsidRPr="004028F0">
              <w:rPr>
                <w:rFonts w:cstheme="minorHAnsi"/>
              </w:rPr>
              <w:t>ccession</w:t>
            </w:r>
          </w:p>
        </w:tc>
        <w:tc>
          <w:tcPr>
            <w:tcW w:w="1925" w:type="dxa"/>
          </w:tcPr>
          <w:p w14:paraId="4C58BBC8" w14:textId="72AE0D61" w:rsidR="006808FA" w:rsidRPr="004028F0" w:rsidRDefault="002B32F7" w:rsidP="004028F0">
            <w:pPr>
              <w:spacing w:line="259" w:lineRule="auto"/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Plots and </w:t>
            </w:r>
            <w:r w:rsidR="007C0B4B">
              <w:rPr>
                <w:rFonts w:cstheme="minorHAnsi"/>
              </w:rPr>
              <w:t>R</w:t>
            </w:r>
            <w:r w:rsidRPr="004028F0">
              <w:rPr>
                <w:rFonts w:cstheme="minorHAnsi"/>
              </w:rPr>
              <w:t xml:space="preserve">evolts at </w:t>
            </w:r>
            <w:r w:rsidR="007C0B4B">
              <w:rPr>
                <w:rFonts w:cstheme="minorHAnsi"/>
              </w:rPr>
              <w:t>H</w:t>
            </w:r>
            <w:r w:rsidRPr="004028F0">
              <w:rPr>
                <w:rFonts w:cstheme="minorHAnsi"/>
              </w:rPr>
              <w:t>ome</w:t>
            </w:r>
          </w:p>
        </w:tc>
      </w:tr>
      <w:tr w:rsidR="006808FA" w:rsidRPr="006B1F86" w14:paraId="4C58BBD2" w14:textId="77777777" w:rsidTr="00E93390">
        <w:tc>
          <w:tcPr>
            <w:tcW w:w="1779" w:type="dxa"/>
          </w:tcPr>
          <w:p w14:paraId="4C58BBCA" w14:textId="41818554" w:rsidR="006808FA" w:rsidRPr="00E13A65" w:rsidRDefault="006808FA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6A355D">
              <w:rPr>
                <w:rFonts w:cstheme="minorHAnsi"/>
                <w:b/>
                <w:sz w:val="24"/>
                <w:szCs w:val="24"/>
              </w:rPr>
              <w:t>M</w:t>
            </w:r>
            <w:r w:rsidR="00FA1C0A" w:rsidRPr="006A355D">
              <w:rPr>
                <w:rFonts w:cstheme="minorHAnsi"/>
                <w:b/>
                <w:sz w:val="24"/>
                <w:szCs w:val="24"/>
              </w:rPr>
              <w:t>F</w:t>
            </w:r>
            <w:r w:rsidRPr="006A355D">
              <w:rPr>
                <w:rFonts w:cstheme="minorHAnsi"/>
                <w:b/>
                <w:sz w:val="24"/>
                <w:szCs w:val="24"/>
              </w:rPr>
              <w:t>L</w:t>
            </w:r>
            <w:r w:rsidR="00EE62C9" w:rsidRPr="006A355D">
              <w:rPr>
                <w:rFonts w:cstheme="minorHAnsi"/>
                <w:b/>
                <w:sz w:val="24"/>
                <w:szCs w:val="24"/>
              </w:rPr>
              <w:t xml:space="preserve"> - Spanish</w:t>
            </w:r>
          </w:p>
        </w:tc>
        <w:tc>
          <w:tcPr>
            <w:tcW w:w="2205" w:type="dxa"/>
          </w:tcPr>
          <w:p w14:paraId="4C58BBCC" w14:textId="1DF96A37" w:rsidR="00B855A5" w:rsidRPr="006B1F86" w:rsidRDefault="006A355D" w:rsidP="004C6AF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Free </w:t>
            </w:r>
            <w:r w:rsidR="007C0B4B">
              <w:rPr>
                <w:rFonts w:cstheme="minorHAnsi"/>
              </w:rPr>
              <w:t>T</w:t>
            </w:r>
            <w:r>
              <w:rPr>
                <w:rFonts w:cstheme="minorHAnsi"/>
              </w:rPr>
              <w:t xml:space="preserve">ime </w:t>
            </w:r>
            <w:r w:rsidR="007C0B4B">
              <w:rPr>
                <w:rFonts w:cstheme="minorHAnsi"/>
              </w:rPr>
              <w:t>A</w:t>
            </w:r>
            <w:r>
              <w:rPr>
                <w:rFonts w:cstheme="minorHAnsi"/>
              </w:rPr>
              <w:t>ctivities</w:t>
            </w:r>
          </w:p>
        </w:tc>
        <w:tc>
          <w:tcPr>
            <w:tcW w:w="2094" w:type="dxa"/>
          </w:tcPr>
          <w:p w14:paraId="4C58BBCD" w14:textId="5330D7A9" w:rsidR="006808FA" w:rsidRPr="004028F0" w:rsidRDefault="006A355D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Myself &amp; My </w:t>
            </w:r>
            <w:r w:rsidR="007C0B4B">
              <w:rPr>
                <w:rFonts w:cstheme="minorHAnsi"/>
              </w:rPr>
              <w:t>W</w:t>
            </w:r>
            <w:r w:rsidRPr="004028F0">
              <w:rPr>
                <w:rFonts w:cstheme="minorHAnsi"/>
              </w:rPr>
              <w:t>orld</w:t>
            </w:r>
          </w:p>
        </w:tc>
        <w:tc>
          <w:tcPr>
            <w:tcW w:w="2318" w:type="dxa"/>
          </w:tcPr>
          <w:p w14:paraId="4C58BBCE" w14:textId="6E9E75F9" w:rsidR="006808FA" w:rsidRPr="004028F0" w:rsidRDefault="006A355D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Healthy </w:t>
            </w:r>
            <w:r w:rsidR="007C0B4B">
              <w:rPr>
                <w:rFonts w:cstheme="minorHAnsi"/>
              </w:rPr>
              <w:t>L</w:t>
            </w:r>
            <w:r w:rsidRPr="004028F0">
              <w:rPr>
                <w:rFonts w:cstheme="minorHAnsi"/>
              </w:rPr>
              <w:t>iving</w:t>
            </w:r>
          </w:p>
        </w:tc>
        <w:tc>
          <w:tcPr>
            <w:tcW w:w="2423" w:type="dxa"/>
            <w:gridSpan w:val="2"/>
          </w:tcPr>
          <w:p w14:paraId="4C58BBCF" w14:textId="114CA94B" w:rsidR="006808FA" w:rsidRPr="004028F0" w:rsidRDefault="006A355D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Studying &amp; My </w:t>
            </w:r>
            <w:r w:rsidR="007C0B4B">
              <w:rPr>
                <w:rFonts w:cstheme="minorHAnsi"/>
              </w:rPr>
              <w:t>F</w:t>
            </w:r>
            <w:r w:rsidRPr="004028F0">
              <w:rPr>
                <w:rFonts w:cstheme="minorHAnsi"/>
              </w:rPr>
              <w:t>uture</w:t>
            </w:r>
          </w:p>
        </w:tc>
        <w:tc>
          <w:tcPr>
            <w:tcW w:w="1924" w:type="dxa"/>
          </w:tcPr>
          <w:p w14:paraId="4C58BBD0" w14:textId="3FD7DC93" w:rsidR="006808FA" w:rsidRPr="004028F0" w:rsidRDefault="006A355D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Revision</w:t>
            </w:r>
          </w:p>
        </w:tc>
        <w:tc>
          <w:tcPr>
            <w:tcW w:w="1925" w:type="dxa"/>
          </w:tcPr>
          <w:p w14:paraId="4C58BBD1" w14:textId="53340B8C" w:rsidR="006808FA" w:rsidRPr="004028F0" w:rsidRDefault="006A355D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Travel &amp; Tourism</w:t>
            </w:r>
          </w:p>
        </w:tc>
      </w:tr>
      <w:tr w:rsidR="00CF61C5" w:rsidRPr="006B1F86" w14:paraId="4C58BBDA" w14:textId="77777777" w:rsidTr="001945B4">
        <w:trPr>
          <w:trHeight w:val="300"/>
        </w:trPr>
        <w:tc>
          <w:tcPr>
            <w:tcW w:w="1779" w:type="dxa"/>
          </w:tcPr>
          <w:p w14:paraId="4C58BBD3" w14:textId="75F7DFFF" w:rsidR="00CF61C5" w:rsidRPr="004C4ADB" w:rsidRDefault="00CF61C5" w:rsidP="00826C1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C4ADB">
              <w:rPr>
                <w:rFonts w:cstheme="minorHAnsi"/>
                <w:b/>
                <w:sz w:val="24"/>
                <w:szCs w:val="24"/>
              </w:rPr>
              <w:t>Religious Studies</w:t>
            </w:r>
          </w:p>
        </w:tc>
        <w:tc>
          <w:tcPr>
            <w:tcW w:w="2205" w:type="dxa"/>
          </w:tcPr>
          <w:p w14:paraId="3D459B82" w14:textId="043CC532" w:rsidR="00CF61C5" w:rsidRPr="004C4ADB" w:rsidRDefault="00CF61C5" w:rsidP="004C6AF7">
            <w:pPr>
              <w:rPr>
                <w:rFonts w:cstheme="minorHAnsi"/>
              </w:rPr>
            </w:pPr>
            <w:r w:rsidRPr="004C4ADB">
              <w:rPr>
                <w:rFonts w:cstheme="minorHAnsi"/>
              </w:rPr>
              <w:t>Christianity- Beliefs</w:t>
            </w:r>
          </w:p>
        </w:tc>
        <w:tc>
          <w:tcPr>
            <w:tcW w:w="2094" w:type="dxa"/>
          </w:tcPr>
          <w:p w14:paraId="326B929C" w14:textId="1BC6815B" w:rsidR="00CF61C5" w:rsidRPr="004028F0" w:rsidRDefault="00CF61C5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Christianity- Practices</w:t>
            </w:r>
          </w:p>
        </w:tc>
        <w:tc>
          <w:tcPr>
            <w:tcW w:w="2318" w:type="dxa"/>
          </w:tcPr>
          <w:p w14:paraId="4C58BBD4" w14:textId="07286292" w:rsidR="00CF61C5" w:rsidRPr="004028F0" w:rsidRDefault="00CF61C5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Islam- Beliefs</w:t>
            </w:r>
          </w:p>
        </w:tc>
        <w:tc>
          <w:tcPr>
            <w:tcW w:w="2423" w:type="dxa"/>
            <w:gridSpan w:val="2"/>
          </w:tcPr>
          <w:p w14:paraId="1EC49A5E" w14:textId="0F5196EF" w:rsidR="00CF61C5" w:rsidRPr="004028F0" w:rsidRDefault="00CF61C5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Relationships and Families</w:t>
            </w:r>
          </w:p>
        </w:tc>
        <w:tc>
          <w:tcPr>
            <w:tcW w:w="3849" w:type="dxa"/>
            <w:gridSpan w:val="2"/>
          </w:tcPr>
          <w:p w14:paraId="4C58BBD7" w14:textId="078163B9" w:rsidR="00CF61C5" w:rsidRPr="004028F0" w:rsidRDefault="00CF61C5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Islam- Practices</w:t>
            </w:r>
          </w:p>
        </w:tc>
      </w:tr>
      <w:tr w:rsidR="00E13A65" w:rsidRPr="006B1F86" w14:paraId="4C58BBE3" w14:textId="77777777" w:rsidTr="0041425D">
        <w:tc>
          <w:tcPr>
            <w:tcW w:w="1779" w:type="dxa"/>
          </w:tcPr>
          <w:p w14:paraId="4C58BBDB" w14:textId="1F2A2B33" w:rsidR="00E13A65" w:rsidRPr="00E13A65" w:rsidRDefault="00E13A65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E13A65">
              <w:rPr>
                <w:rFonts w:cstheme="minorHAnsi"/>
                <w:b/>
                <w:sz w:val="24"/>
                <w:szCs w:val="24"/>
              </w:rPr>
              <w:t>Fine Art</w:t>
            </w:r>
          </w:p>
        </w:tc>
        <w:tc>
          <w:tcPr>
            <w:tcW w:w="9040" w:type="dxa"/>
            <w:gridSpan w:val="5"/>
          </w:tcPr>
          <w:p w14:paraId="4C58BBE0" w14:textId="471B9E08" w:rsidR="00E13A65" w:rsidRPr="004028F0" w:rsidRDefault="00E13A65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Portfolio Entry: Dreams and Nightmares</w:t>
            </w:r>
          </w:p>
        </w:tc>
        <w:tc>
          <w:tcPr>
            <w:tcW w:w="3849" w:type="dxa"/>
            <w:gridSpan w:val="2"/>
          </w:tcPr>
          <w:p w14:paraId="4C58BBE2" w14:textId="4635626A" w:rsidR="00E13A65" w:rsidRPr="004028F0" w:rsidRDefault="00E13A65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Portfolio Entry: Salford Stories </w:t>
            </w:r>
          </w:p>
        </w:tc>
      </w:tr>
      <w:tr w:rsidR="001C74DD" w:rsidRPr="006B1F86" w14:paraId="6B638CA2" w14:textId="77777777" w:rsidTr="0041425D">
        <w:tc>
          <w:tcPr>
            <w:tcW w:w="1779" w:type="dxa"/>
          </w:tcPr>
          <w:p w14:paraId="4778DDF0" w14:textId="3F3D4FB9" w:rsidR="001C74DD" w:rsidRPr="00E13A65" w:rsidRDefault="001C74DD" w:rsidP="00826C1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Photography</w:t>
            </w:r>
          </w:p>
        </w:tc>
        <w:tc>
          <w:tcPr>
            <w:tcW w:w="9040" w:type="dxa"/>
            <w:gridSpan w:val="5"/>
          </w:tcPr>
          <w:p w14:paraId="02E71250" w14:textId="4F355D5B" w:rsidR="001C74DD" w:rsidRPr="004028F0" w:rsidRDefault="004C411D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Portfolio Entry: Identity  </w:t>
            </w:r>
          </w:p>
        </w:tc>
        <w:tc>
          <w:tcPr>
            <w:tcW w:w="3849" w:type="dxa"/>
            <w:gridSpan w:val="2"/>
          </w:tcPr>
          <w:p w14:paraId="75B63D88" w14:textId="10ECE757" w:rsidR="001C74DD" w:rsidRPr="004028F0" w:rsidRDefault="00891C76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Portfolio Entry: Urban Landscapes  </w:t>
            </w:r>
          </w:p>
        </w:tc>
      </w:tr>
      <w:tr w:rsidR="00496AFC" w:rsidRPr="006B1F86" w14:paraId="4C58BBEB" w14:textId="77777777" w:rsidTr="00E93390">
        <w:tc>
          <w:tcPr>
            <w:tcW w:w="1779" w:type="dxa"/>
          </w:tcPr>
          <w:p w14:paraId="4C58BBE4" w14:textId="77777777" w:rsidR="00496AFC" w:rsidRPr="00E13A65" w:rsidRDefault="00496AFC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FA1C67">
              <w:rPr>
                <w:rFonts w:cstheme="minorHAnsi"/>
                <w:b/>
                <w:sz w:val="24"/>
                <w:szCs w:val="24"/>
              </w:rPr>
              <w:t>Drama</w:t>
            </w:r>
          </w:p>
        </w:tc>
        <w:tc>
          <w:tcPr>
            <w:tcW w:w="2205" w:type="dxa"/>
          </w:tcPr>
          <w:p w14:paraId="2B64206D" w14:textId="4D6E768A" w:rsidR="00496AFC" w:rsidRPr="004028F0" w:rsidRDefault="00496AFC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An Introduction to GCSE Drama</w:t>
            </w:r>
          </w:p>
        </w:tc>
        <w:tc>
          <w:tcPr>
            <w:tcW w:w="2094" w:type="dxa"/>
          </w:tcPr>
          <w:p w14:paraId="4C58BBE6" w14:textId="75C755E2" w:rsidR="00496AFC" w:rsidRPr="004028F0" w:rsidRDefault="00496AFC" w:rsidP="004028F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028F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Devising with Genre and Styles</w:t>
            </w:r>
          </w:p>
        </w:tc>
        <w:tc>
          <w:tcPr>
            <w:tcW w:w="4741" w:type="dxa"/>
            <w:gridSpan w:val="3"/>
          </w:tcPr>
          <w:p w14:paraId="7AA07485" w14:textId="7B43F2A7" w:rsidR="00496AFC" w:rsidRPr="004028F0" w:rsidRDefault="00496AFC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Devising</w:t>
            </w:r>
          </w:p>
          <w:p w14:paraId="4C58BBE8" w14:textId="238684C6" w:rsidR="00496AFC" w:rsidRPr="004028F0" w:rsidRDefault="00496AFC" w:rsidP="004028F0">
            <w:pPr>
              <w:rPr>
                <w:rFonts w:cstheme="minorHAnsi"/>
              </w:rPr>
            </w:pPr>
          </w:p>
        </w:tc>
        <w:tc>
          <w:tcPr>
            <w:tcW w:w="1924" w:type="dxa"/>
          </w:tcPr>
          <w:p w14:paraId="1A56FFA5" w14:textId="7BC063B3" w:rsidR="00496AFC" w:rsidRPr="004028F0" w:rsidRDefault="00496AFC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Devising</w:t>
            </w:r>
          </w:p>
        </w:tc>
        <w:tc>
          <w:tcPr>
            <w:tcW w:w="1925" w:type="dxa"/>
          </w:tcPr>
          <w:p w14:paraId="4C58BBEA" w14:textId="5DA67979" w:rsidR="00496AFC" w:rsidRPr="004028F0" w:rsidRDefault="00FA1C67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An Inspector Calls</w:t>
            </w:r>
          </w:p>
        </w:tc>
      </w:tr>
      <w:tr w:rsidR="00253952" w:rsidRPr="006B1F86" w14:paraId="33D9F3F3" w14:textId="77777777" w:rsidTr="0041425D">
        <w:tc>
          <w:tcPr>
            <w:tcW w:w="1779" w:type="dxa"/>
          </w:tcPr>
          <w:p w14:paraId="0F589C8F" w14:textId="0145C317" w:rsidR="00253952" w:rsidRPr="00E13A65" w:rsidRDefault="00253952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BD13DE">
              <w:rPr>
                <w:rFonts w:cstheme="minorHAnsi"/>
                <w:b/>
                <w:sz w:val="24"/>
                <w:szCs w:val="24"/>
              </w:rPr>
              <w:lastRenderedPageBreak/>
              <w:t>Music</w:t>
            </w:r>
          </w:p>
        </w:tc>
        <w:tc>
          <w:tcPr>
            <w:tcW w:w="4299" w:type="dxa"/>
            <w:gridSpan w:val="2"/>
          </w:tcPr>
          <w:p w14:paraId="557AC9AD" w14:textId="7D774CB6" w:rsidR="00253952" w:rsidRPr="004028F0" w:rsidRDefault="00DC092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Introduction to GCSE Music</w:t>
            </w:r>
          </w:p>
        </w:tc>
        <w:tc>
          <w:tcPr>
            <w:tcW w:w="4741" w:type="dxa"/>
            <w:gridSpan w:val="3"/>
          </w:tcPr>
          <w:p w14:paraId="787BA1EB" w14:textId="6E96E0A6" w:rsidR="00253952" w:rsidRPr="004028F0" w:rsidRDefault="00BD13DE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Component 1- Performance</w:t>
            </w:r>
          </w:p>
        </w:tc>
        <w:tc>
          <w:tcPr>
            <w:tcW w:w="3849" w:type="dxa"/>
            <w:gridSpan w:val="2"/>
          </w:tcPr>
          <w:p w14:paraId="22F2CF63" w14:textId="31644223" w:rsidR="00253952" w:rsidRPr="004028F0" w:rsidRDefault="00BD13DE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Component 2- Composition</w:t>
            </w:r>
          </w:p>
        </w:tc>
      </w:tr>
      <w:tr w:rsidR="0041425D" w:rsidRPr="006B1F86" w14:paraId="13363A47" w14:textId="77777777" w:rsidTr="00A749C4">
        <w:tc>
          <w:tcPr>
            <w:tcW w:w="1779" w:type="dxa"/>
          </w:tcPr>
          <w:p w14:paraId="69627760" w14:textId="5BF33CD2" w:rsidR="0041425D" w:rsidRPr="00E13A65" w:rsidRDefault="006E1FD0" w:rsidP="00092D1A">
            <w:pPr>
              <w:jc w:val="center"/>
              <w:rPr>
                <w:rFonts w:cstheme="minorHAnsi"/>
                <w:b/>
                <w:sz w:val="24"/>
                <w:szCs w:val="24"/>
                <w:highlight w:val="cyan"/>
              </w:rPr>
            </w:pPr>
            <w:r>
              <w:rPr>
                <w:rFonts w:cstheme="minorHAnsi"/>
                <w:b/>
                <w:sz w:val="24"/>
                <w:szCs w:val="24"/>
              </w:rPr>
              <w:t>Creative iMedia</w:t>
            </w:r>
          </w:p>
        </w:tc>
        <w:tc>
          <w:tcPr>
            <w:tcW w:w="4299" w:type="dxa"/>
            <w:gridSpan w:val="2"/>
          </w:tcPr>
          <w:p w14:paraId="018A8847" w14:textId="51CE5545" w:rsidR="0041425D" w:rsidRPr="004028F0" w:rsidRDefault="0041425D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  <w:lang w:val="en-US"/>
              </w:rPr>
              <w:t>Visual Imaging</w:t>
            </w:r>
            <w:r w:rsidRPr="004028F0">
              <w:rPr>
                <w:rFonts w:cstheme="minorHAnsi"/>
              </w:rPr>
              <w:t> </w:t>
            </w:r>
          </w:p>
        </w:tc>
        <w:tc>
          <w:tcPr>
            <w:tcW w:w="4741" w:type="dxa"/>
            <w:gridSpan w:val="3"/>
          </w:tcPr>
          <w:p w14:paraId="2CE5955A" w14:textId="608069C1" w:rsidR="0041425D" w:rsidRPr="004028F0" w:rsidRDefault="0041425D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  <w:lang w:val="en-US"/>
              </w:rPr>
              <w:t>Visual Imaging</w:t>
            </w:r>
            <w:r w:rsidRPr="004028F0">
              <w:rPr>
                <w:rFonts w:cstheme="minorHAnsi"/>
              </w:rPr>
              <w:t xml:space="preserve"> Coursework</w:t>
            </w:r>
          </w:p>
          <w:p w14:paraId="241ED274" w14:textId="2353CA30" w:rsidR="0041425D" w:rsidRPr="004028F0" w:rsidRDefault="0041425D" w:rsidP="004028F0">
            <w:pPr>
              <w:rPr>
                <w:rFonts w:cstheme="minorHAnsi"/>
              </w:rPr>
            </w:pPr>
          </w:p>
        </w:tc>
        <w:tc>
          <w:tcPr>
            <w:tcW w:w="3849" w:type="dxa"/>
            <w:gridSpan w:val="2"/>
          </w:tcPr>
          <w:p w14:paraId="38363905" w14:textId="5F93973B" w:rsidR="0041425D" w:rsidRPr="004028F0" w:rsidRDefault="0041425D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  <w:lang w:val="en-US"/>
              </w:rPr>
              <w:t>Visual Imaging</w:t>
            </w:r>
            <w:r w:rsidRPr="004028F0">
              <w:rPr>
                <w:rFonts w:cstheme="minorHAnsi"/>
              </w:rPr>
              <w:t> </w:t>
            </w:r>
          </w:p>
        </w:tc>
      </w:tr>
      <w:tr w:rsidR="006E1FD0" w:rsidRPr="006B1F86" w14:paraId="3E5192F3" w14:textId="77777777" w:rsidTr="00A749C4">
        <w:tc>
          <w:tcPr>
            <w:tcW w:w="1779" w:type="dxa"/>
          </w:tcPr>
          <w:p w14:paraId="024C375D" w14:textId="22EE7B99" w:rsidR="006E1FD0" w:rsidRDefault="006E1FD0" w:rsidP="00092D1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Hospitality &amp; Catering</w:t>
            </w:r>
          </w:p>
        </w:tc>
        <w:tc>
          <w:tcPr>
            <w:tcW w:w="4299" w:type="dxa"/>
            <w:gridSpan w:val="2"/>
          </w:tcPr>
          <w:p w14:paraId="62A25757" w14:textId="77777777" w:rsidR="006E1FD0" w:rsidRPr="004028F0" w:rsidRDefault="00CD0181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Types of hospitality and catering providers</w:t>
            </w:r>
          </w:p>
          <w:p w14:paraId="04D91B08" w14:textId="77777777" w:rsidR="00253F46" w:rsidRPr="004028F0" w:rsidRDefault="00253F46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Residential and non-residential services</w:t>
            </w:r>
          </w:p>
          <w:p w14:paraId="40F48C6E" w14:textId="17EEB66F" w:rsidR="00C352F1" w:rsidRPr="004028F0" w:rsidRDefault="00C352F1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Employment opportunities</w:t>
            </w:r>
          </w:p>
        </w:tc>
        <w:tc>
          <w:tcPr>
            <w:tcW w:w="4741" w:type="dxa"/>
            <w:gridSpan w:val="3"/>
          </w:tcPr>
          <w:p w14:paraId="79B8DD56" w14:textId="77777777" w:rsidR="006E1FD0" w:rsidRPr="004028F0" w:rsidRDefault="00857C3C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The importance of nutrition</w:t>
            </w:r>
          </w:p>
          <w:p w14:paraId="0B46B1B3" w14:textId="77777777" w:rsidR="007347E7" w:rsidRPr="004028F0" w:rsidRDefault="007347E7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Menu planning</w:t>
            </w:r>
          </w:p>
          <w:p w14:paraId="00BC20CC" w14:textId="321BD66D" w:rsidR="00104225" w:rsidRPr="004028F0" w:rsidRDefault="00104225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Food presentation techniques</w:t>
            </w:r>
          </w:p>
        </w:tc>
        <w:tc>
          <w:tcPr>
            <w:tcW w:w="3849" w:type="dxa"/>
            <w:gridSpan w:val="2"/>
          </w:tcPr>
          <w:p w14:paraId="4C42EB81" w14:textId="7E3748CB" w:rsidR="006E1FD0" w:rsidRPr="004028F0" w:rsidRDefault="00516E2D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Mock Practical Assessment and Coursework</w:t>
            </w:r>
            <w:r w:rsidRPr="004028F0">
              <w:rPr>
                <w:rFonts w:cstheme="minorHAnsi"/>
              </w:rPr>
              <w:t> </w:t>
            </w:r>
          </w:p>
        </w:tc>
      </w:tr>
      <w:tr w:rsidR="00C93138" w:rsidRPr="006B1F86" w14:paraId="190BE35E" w14:textId="77777777" w:rsidTr="009F3B8F">
        <w:tc>
          <w:tcPr>
            <w:tcW w:w="1779" w:type="dxa"/>
          </w:tcPr>
          <w:p w14:paraId="5D390E16" w14:textId="5156C353" w:rsidR="00C93138" w:rsidRPr="006E668E" w:rsidRDefault="00C93138" w:rsidP="002106B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BTEC Sport</w:t>
            </w:r>
          </w:p>
        </w:tc>
        <w:tc>
          <w:tcPr>
            <w:tcW w:w="10964" w:type="dxa"/>
            <w:gridSpan w:val="6"/>
          </w:tcPr>
          <w:p w14:paraId="68783635" w14:textId="725FA75B" w:rsidR="00C93138" w:rsidRPr="004028F0" w:rsidRDefault="007A4FF0" w:rsidP="004028F0">
            <w:pPr>
              <w:rPr>
                <w:rFonts w:eastAsia="Calibri" w:cstheme="minorHAnsi"/>
              </w:rPr>
            </w:pPr>
            <w:r w:rsidRPr="004028F0">
              <w:rPr>
                <w:rFonts w:eastAsia="Calibri" w:cstheme="minorHAnsi"/>
              </w:rPr>
              <w:t>Component 1: Preparing Participants to Take Part in Sport and Physical Activity</w:t>
            </w:r>
          </w:p>
        </w:tc>
        <w:tc>
          <w:tcPr>
            <w:tcW w:w="1925" w:type="dxa"/>
          </w:tcPr>
          <w:p w14:paraId="66C4700F" w14:textId="6304B2C2" w:rsidR="00C93138" w:rsidRPr="004028F0" w:rsidRDefault="00DB586E" w:rsidP="004028F0">
            <w:pPr>
              <w:pStyle w:val="Heading2"/>
              <w:shd w:val="clear" w:color="auto" w:fill="FFFFFF"/>
              <w:spacing w:before="0" w:beforeAutospacing="0" w:after="0" w:afterAutospacing="0"/>
              <w:rPr>
                <w:rFonts w:asciiTheme="minorHAnsi" w:eastAsia="Calibr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4028F0">
              <w:rPr>
                <w:rFonts w:asciiTheme="minorHAnsi" w:eastAsia="Calibr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Component 2: Taking Part and Improving Other Participants Sporting Performance.</w:t>
            </w:r>
          </w:p>
        </w:tc>
      </w:tr>
      <w:tr w:rsidR="002106B4" w:rsidRPr="006B1F86" w14:paraId="6EB45958" w14:textId="77777777" w:rsidTr="00E93390">
        <w:tc>
          <w:tcPr>
            <w:tcW w:w="1779" w:type="dxa"/>
          </w:tcPr>
          <w:p w14:paraId="69CA0454" w14:textId="6B7233AF" w:rsidR="00902B0D" w:rsidRPr="006E668E" w:rsidRDefault="00902B0D" w:rsidP="002106B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E668E">
              <w:rPr>
                <w:rFonts w:cstheme="minorHAnsi"/>
                <w:b/>
                <w:sz w:val="24"/>
                <w:szCs w:val="24"/>
              </w:rPr>
              <w:t>Core</w:t>
            </w:r>
          </w:p>
          <w:p w14:paraId="7C6D8F67" w14:textId="389290CE" w:rsidR="002106B4" w:rsidRDefault="002106B4" w:rsidP="002106B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E668E">
              <w:rPr>
                <w:rFonts w:cstheme="minorHAnsi"/>
                <w:b/>
                <w:sz w:val="24"/>
                <w:szCs w:val="24"/>
              </w:rPr>
              <w:t>Physical Education</w:t>
            </w:r>
          </w:p>
        </w:tc>
        <w:tc>
          <w:tcPr>
            <w:tcW w:w="2205" w:type="dxa"/>
          </w:tcPr>
          <w:p w14:paraId="25C21F6B" w14:textId="77777777" w:rsidR="002106B4" w:rsidRPr="004028F0" w:rsidRDefault="007F49B9" w:rsidP="004028F0">
            <w:pPr>
              <w:rPr>
                <w:rFonts w:eastAsia="Calibri" w:cstheme="minorHAnsi"/>
              </w:rPr>
            </w:pPr>
            <w:r w:rsidRPr="004028F0">
              <w:rPr>
                <w:rFonts w:eastAsia="Calibri" w:cstheme="minorHAnsi"/>
              </w:rPr>
              <w:t>Boxercise</w:t>
            </w:r>
          </w:p>
          <w:p w14:paraId="441A4662" w14:textId="77777777" w:rsidR="007F49B9" w:rsidRPr="004028F0" w:rsidRDefault="007F49B9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Basketball</w:t>
            </w:r>
          </w:p>
          <w:p w14:paraId="266BF7B4" w14:textId="77777777" w:rsidR="007F49B9" w:rsidRPr="004028F0" w:rsidRDefault="007F49B9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Exercise to Music</w:t>
            </w:r>
          </w:p>
          <w:p w14:paraId="1E5E13E7" w14:textId="6F3EAA1F" w:rsidR="007F49B9" w:rsidRPr="004028F0" w:rsidRDefault="007F49B9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Football</w:t>
            </w:r>
          </w:p>
        </w:tc>
        <w:tc>
          <w:tcPr>
            <w:tcW w:w="2094" w:type="dxa"/>
          </w:tcPr>
          <w:p w14:paraId="78922648" w14:textId="77777777" w:rsidR="002106B4" w:rsidRPr="004028F0" w:rsidRDefault="007F49B9" w:rsidP="004028F0">
            <w:pPr>
              <w:rPr>
                <w:rFonts w:eastAsia="Calibri" w:cstheme="minorHAnsi"/>
                <w:color w:val="000000" w:themeColor="text1"/>
              </w:rPr>
            </w:pPr>
            <w:r w:rsidRPr="004028F0">
              <w:rPr>
                <w:rFonts w:eastAsia="Calibri" w:cstheme="minorHAnsi"/>
                <w:color w:val="000000" w:themeColor="text1"/>
              </w:rPr>
              <w:t>Endurance Training</w:t>
            </w:r>
          </w:p>
          <w:p w14:paraId="2C634593" w14:textId="6155CDAE" w:rsidR="007F49B9" w:rsidRPr="004028F0" w:rsidRDefault="007F49B9" w:rsidP="004028F0">
            <w:pPr>
              <w:rPr>
                <w:rFonts w:eastAsia="Calibri" w:cstheme="minorHAnsi"/>
                <w:color w:val="000000" w:themeColor="text1"/>
              </w:rPr>
            </w:pPr>
            <w:r w:rsidRPr="004028F0">
              <w:rPr>
                <w:rFonts w:eastAsia="Calibri" w:cstheme="minorHAnsi"/>
                <w:color w:val="000000" w:themeColor="text1"/>
              </w:rPr>
              <w:t>Football</w:t>
            </w:r>
          </w:p>
          <w:p w14:paraId="7A08F082" w14:textId="77777777" w:rsidR="007F49B9" w:rsidRPr="004028F0" w:rsidRDefault="007F49B9" w:rsidP="004028F0">
            <w:pPr>
              <w:rPr>
                <w:rFonts w:eastAsia="Calibri" w:cstheme="minorHAnsi"/>
                <w:color w:val="000000" w:themeColor="text1"/>
              </w:rPr>
            </w:pPr>
            <w:r w:rsidRPr="004028F0">
              <w:rPr>
                <w:rFonts w:eastAsia="Calibri" w:cstheme="minorHAnsi"/>
                <w:color w:val="000000" w:themeColor="text1"/>
              </w:rPr>
              <w:t>Trampolining</w:t>
            </w:r>
          </w:p>
          <w:p w14:paraId="12236805" w14:textId="32130E86" w:rsidR="007F49B9" w:rsidRPr="004028F0" w:rsidRDefault="007F49B9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Table Tennis</w:t>
            </w:r>
          </w:p>
        </w:tc>
        <w:tc>
          <w:tcPr>
            <w:tcW w:w="2370" w:type="dxa"/>
            <w:gridSpan w:val="2"/>
          </w:tcPr>
          <w:p w14:paraId="511273AC" w14:textId="77777777" w:rsidR="002106B4" w:rsidRPr="004028F0" w:rsidRDefault="007F49B9" w:rsidP="004028F0">
            <w:pPr>
              <w:rPr>
                <w:rFonts w:eastAsia="Calibri" w:cstheme="minorHAnsi"/>
              </w:rPr>
            </w:pPr>
            <w:r w:rsidRPr="004028F0">
              <w:rPr>
                <w:rFonts w:eastAsia="Calibri" w:cstheme="minorHAnsi"/>
              </w:rPr>
              <w:t>HIIT Training</w:t>
            </w:r>
          </w:p>
          <w:p w14:paraId="075115C3" w14:textId="77777777" w:rsidR="007F49B9" w:rsidRPr="004028F0" w:rsidRDefault="007F49B9" w:rsidP="004028F0">
            <w:pPr>
              <w:rPr>
                <w:rFonts w:eastAsia="Calibri" w:cstheme="minorHAnsi"/>
              </w:rPr>
            </w:pPr>
            <w:r w:rsidRPr="004028F0">
              <w:rPr>
                <w:rFonts w:eastAsia="Calibri" w:cstheme="minorHAnsi"/>
              </w:rPr>
              <w:t>Football</w:t>
            </w:r>
          </w:p>
          <w:p w14:paraId="727718A4" w14:textId="77777777" w:rsidR="007F49B9" w:rsidRPr="004028F0" w:rsidRDefault="007F49B9" w:rsidP="004028F0">
            <w:pPr>
              <w:rPr>
                <w:rFonts w:eastAsia="Calibri" w:cstheme="minorHAnsi"/>
              </w:rPr>
            </w:pPr>
            <w:r w:rsidRPr="004028F0">
              <w:rPr>
                <w:rFonts w:eastAsia="Calibri" w:cstheme="minorHAnsi"/>
              </w:rPr>
              <w:t>Trampolining</w:t>
            </w:r>
          </w:p>
          <w:p w14:paraId="28E6C4DB" w14:textId="2965BBF4" w:rsidR="007F49B9" w:rsidRPr="004028F0" w:rsidRDefault="007F49B9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eastAsia="Calibri" w:cstheme="minorHAnsi"/>
              </w:rPr>
              <w:t>Netball</w:t>
            </w:r>
          </w:p>
        </w:tc>
        <w:tc>
          <w:tcPr>
            <w:tcW w:w="2371" w:type="dxa"/>
          </w:tcPr>
          <w:p w14:paraId="166DB760" w14:textId="77777777" w:rsidR="002106B4" w:rsidRPr="004028F0" w:rsidRDefault="007F49B9" w:rsidP="004028F0">
            <w:pPr>
              <w:rPr>
                <w:rFonts w:eastAsia="Calibri" w:cstheme="minorHAnsi"/>
              </w:rPr>
            </w:pPr>
            <w:r w:rsidRPr="004028F0">
              <w:rPr>
                <w:rFonts w:eastAsia="Calibri" w:cstheme="minorHAnsi"/>
              </w:rPr>
              <w:t xml:space="preserve">Circuit </w:t>
            </w:r>
            <w:r w:rsidR="006E668E" w:rsidRPr="004028F0">
              <w:rPr>
                <w:rFonts w:eastAsia="Calibri" w:cstheme="minorHAnsi"/>
              </w:rPr>
              <w:t>Training</w:t>
            </w:r>
          </w:p>
          <w:p w14:paraId="3432A0CE" w14:textId="77777777" w:rsidR="006E668E" w:rsidRPr="004028F0" w:rsidRDefault="006E668E" w:rsidP="004028F0">
            <w:pPr>
              <w:rPr>
                <w:rFonts w:eastAsia="Calibri" w:cstheme="minorHAnsi"/>
              </w:rPr>
            </w:pPr>
            <w:r w:rsidRPr="004028F0">
              <w:rPr>
                <w:rFonts w:eastAsia="Calibri" w:cstheme="minorHAnsi"/>
              </w:rPr>
              <w:t>Handball</w:t>
            </w:r>
          </w:p>
          <w:p w14:paraId="0EC3D790" w14:textId="77777777" w:rsidR="006E668E" w:rsidRPr="004028F0" w:rsidRDefault="006E668E" w:rsidP="004028F0">
            <w:pPr>
              <w:rPr>
                <w:rFonts w:eastAsia="Calibri" w:cstheme="minorHAnsi"/>
              </w:rPr>
            </w:pPr>
            <w:r w:rsidRPr="004028F0">
              <w:rPr>
                <w:rFonts w:eastAsia="Calibri" w:cstheme="minorHAnsi"/>
              </w:rPr>
              <w:t>Dance</w:t>
            </w:r>
          </w:p>
          <w:p w14:paraId="735A3632" w14:textId="705E3102" w:rsidR="006E668E" w:rsidRPr="004028F0" w:rsidRDefault="006E668E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eastAsia="Calibri" w:cstheme="minorHAnsi"/>
              </w:rPr>
              <w:t>Netball</w:t>
            </w:r>
          </w:p>
        </w:tc>
        <w:tc>
          <w:tcPr>
            <w:tcW w:w="1924" w:type="dxa"/>
          </w:tcPr>
          <w:p w14:paraId="12DB2B5E" w14:textId="77777777" w:rsidR="002106B4" w:rsidRPr="004028F0" w:rsidRDefault="006E668E" w:rsidP="004028F0">
            <w:pPr>
              <w:rPr>
                <w:rFonts w:eastAsia="Calibri" w:cstheme="minorHAnsi"/>
              </w:rPr>
            </w:pPr>
            <w:r w:rsidRPr="004028F0">
              <w:rPr>
                <w:rFonts w:eastAsia="Calibri" w:cstheme="minorHAnsi"/>
              </w:rPr>
              <w:t>Resistance Training</w:t>
            </w:r>
          </w:p>
          <w:p w14:paraId="3DDBB58E" w14:textId="77777777" w:rsidR="006E668E" w:rsidRPr="004028F0" w:rsidRDefault="006E668E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Athletics</w:t>
            </w:r>
          </w:p>
          <w:p w14:paraId="557AE852" w14:textId="7D164683" w:rsidR="006E668E" w:rsidRPr="004028F0" w:rsidRDefault="006E668E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cstheme="minorHAnsi"/>
                <w:lang w:val="en-US"/>
              </w:rPr>
              <w:t>Fitness</w:t>
            </w:r>
          </w:p>
        </w:tc>
        <w:tc>
          <w:tcPr>
            <w:tcW w:w="1925" w:type="dxa"/>
          </w:tcPr>
          <w:p w14:paraId="5539EE88" w14:textId="77777777" w:rsidR="002106B4" w:rsidRPr="004028F0" w:rsidRDefault="006E668E" w:rsidP="004028F0">
            <w:pPr>
              <w:rPr>
                <w:rFonts w:eastAsia="Calibri" w:cstheme="minorHAnsi"/>
              </w:rPr>
            </w:pPr>
            <w:r w:rsidRPr="004028F0">
              <w:rPr>
                <w:rFonts w:eastAsia="Calibri" w:cstheme="minorHAnsi"/>
              </w:rPr>
              <w:t>Fitness Testing</w:t>
            </w:r>
          </w:p>
          <w:p w14:paraId="58A109E3" w14:textId="77777777" w:rsidR="006E668E" w:rsidRPr="004028F0" w:rsidRDefault="006E668E" w:rsidP="004028F0">
            <w:pPr>
              <w:rPr>
                <w:rFonts w:eastAsia="Calibri" w:cstheme="minorHAnsi"/>
              </w:rPr>
            </w:pPr>
            <w:r w:rsidRPr="004028F0">
              <w:rPr>
                <w:rFonts w:eastAsia="Calibri" w:cstheme="minorHAnsi"/>
              </w:rPr>
              <w:t>Rounders</w:t>
            </w:r>
          </w:p>
          <w:p w14:paraId="66DE06B6" w14:textId="1A02DEEA" w:rsidR="006E668E" w:rsidRPr="004028F0" w:rsidRDefault="006E668E" w:rsidP="004028F0">
            <w:pPr>
              <w:rPr>
                <w:rFonts w:cstheme="minorHAnsi"/>
                <w:lang w:val="en-US"/>
              </w:rPr>
            </w:pPr>
            <w:r w:rsidRPr="004028F0">
              <w:rPr>
                <w:rFonts w:eastAsia="Calibri" w:cstheme="minorHAnsi"/>
              </w:rPr>
              <w:t>Basketball</w:t>
            </w:r>
          </w:p>
        </w:tc>
      </w:tr>
      <w:tr w:rsidR="002106B4" w:rsidRPr="006B1F86" w14:paraId="6773AE3A" w14:textId="77777777" w:rsidTr="0041425D">
        <w:tc>
          <w:tcPr>
            <w:tcW w:w="1779" w:type="dxa"/>
          </w:tcPr>
          <w:p w14:paraId="5EB1FBEE" w14:textId="3511B205" w:rsidR="002106B4" w:rsidRPr="00E13A65" w:rsidRDefault="002106B4" w:rsidP="002106B4">
            <w:pPr>
              <w:jc w:val="center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CC466A">
              <w:rPr>
                <w:rFonts w:cstheme="minorHAnsi"/>
                <w:b/>
                <w:sz w:val="24"/>
                <w:szCs w:val="24"/>
              </w:rPr>
              <w:t>Citizenship</w:t>
            </w:r>
          </w:p>
        </w:tc>
        <w:tc>
          <w:tcPr>
            <w:tcW w:w="4299" w:type="dxa"/>
            <w:gridSpan w:val="2"/>
          </w:tcPr>
          <w:p w14:paraId="6D1AC6DB" w14:textId="6783DA65" w:rsidR="002106B4" w:rsidRPr="004028F0" w:rsidRDefault="002106B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Living Together in the UK</w:t>
            </w:r>
          </w:p>
        </w:tc>
        <w:tc>
          <w:tcPr>
            <w:tcW w:w="4741" w:type="dxa"/>
            <w:gridSpan w:val="3"/>
          </w:tcPr>
          <w:p w14:paraId="6B6822DE" w14:textId="1F9B4DFE" w:rsidR="002106B4" w:rsidRPr="004028F0" w:rsidRDefault="002106B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Democracy at Work in the UK</w:t>
            </w:r>
          </w:p>
        </w:tc>
        <w:tc>
          <w:tcPr>
            <w:tcW w:w="3849" w:type="dxa"/>
            <w:gridSpan w:val="2"/>
          </w:tcPr>
          <w:p w14:paraId="69A6A8E8" w14:textId="7126D8F2" w:rsidR="002106B4" w:rsidRPr="004028F0" w:rsidRDefault="002106B4" w:rsidP="004028F0">
            <w:pPr>
              <w:rPr>
                <w:rFonts w:cstheme="minorHAnsi"/>
              </w:rPr>
            </w:pPr>
            <w:r w:rsidRPr="004028F0">
              <w:rPr>
                <w:rFonts w:eastAsia="Arial" w:cstheme="minorHAnsi"/>
              </w:rPr>
              <w:t>Taking Citizenship Action</w:t>
            </w:r>
          </w:p>
        </w:tc>
      </w:tr>
      <w:tr w:rsidR="002106B4" w:rsidRPr="006B1F86" w14:paraId="3E8B20C5" w14:textId="77777777" w:rsidTr="00E93390">
        <w:tc>
          <w:tcPr>
            <w:tcW w:w="1779" w:type="dxa"/>
          </w:tcPr>
          <w:p w14:paraId="5649DEF5" w14:textId="7B051EE1" w:rsidR="002106B4" w:rsidRPr="00E13A65" w:rsidRDefault="002106B4" w:rsidP="002106B4">
            <w:pPr>
              <w:jc w:val="center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D9210B">
              <w:rPr>
                <w:rFonts w:cstheme="minorHAnsi"/>
                <w:b/>
                <w:sz w:val="24"/>
                <w:szCs w:val="24"/>
              </w:rPr>
              <w:t>PSHE</w:t>
            </w:r>
          </w:p>
        </w:tc>
        <w:tc>
          <w:tcPr>
            <w:tcW w:w="2205" w:type="dxa"/>
          </w:tcPr>
          <w:p w14:paraId="5CB55ECF" w14:textId="2BFA2051" w:rsidR="002106B4" w:rsidRPr="004028F0" w:rsidRDefault="002106B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Careers checklists and health</w:t>
            </w:r>
          </w:p>
        </w:tc>
        <w:tc>
          <w:tcPr>
            <w:tcW w:w="2094" w:type="dxa"/>
          </w:tcPr>
          <w:p w14:paraId="6AFB43CE" w14:textId="1BC757D6" w:rsidR="002106B4" w:rsidRPr="004028F0" w:rsidRDefault="002106B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Staying Healthy and Safe</w:t>
            </w:r>
          </w:p>
        </w:tc>
        <w:tc>
          <w:tcPr>
            <w:tcW w:w="2318" w:type="dxa"/>
          </w:tcPr>
          <w:p w14:paraId="7D2D346A" w14:textId="7865FDE2" w:rsidR="002106B4" w:rsidRPr="004028F0" w:rsidRDefault="002106B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Relationships and Sex Education</w:t>
            </w:r>
          </w:p>
        </w:tc>
        <w:tc>
          <w:tcPr>
            <w:tcW w:w="2423" w:type="dxa"/>
            <w:gridSpan w:val="2"/>
          </w:tcPr>
          <w:p w14:paraId="446517C4" w14:textId="496FB6D0" w:rsidR="002106B4" w:rsidRPr="004028F0" w:rsidRDefault="002106B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British Values</w:t>
            </w:r>
          </w:p>
        </w:tc>
        <w:tc>
          <w:tcPr>
            <w:tcW w:w="1924" w:type="dxa"/>
          </w:tcPr>
          <w:p w14:paraId="4B371BE8" w14:textId="5E870473" w:rsidR="002106B4" w:rsidRPr="004028F0" w:rsidRDefault="002106B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>Effective Revision Habits</w:t>
            </w:r>
          </w:p>
        </w:tc>
        <w:tc>
          <w:tcPr>
            <w:tcW w:w="1925" w:type="dxa"/>
          </w:tcPr>
          <w:p w14:paraId="754DA3A0" w14:textId="0FD717C7" w:rsidR="002106B4" w:rsidRPr="004028F0" w:rsidRDefault="002106B4" w:rsidP="004028F0">
            <w:pPr>
              <w:rPr>
                <w:rFonts w:cstheme="minorHAnsi"/>
              </w:rPr>
            </w:pPr>
            <w:r w:rsidRPr="004028F0">
              <w:rPr>
                <w:rFonts w:cstheme="minorHAnsi"/>
              </w:rPr>
              <w:t xml:space="preserve">Personal Statements and </w:t>
            </w:r>
            <w:r w:rsidR="004028F0">
              <w:rPr>
                <w:rFonts w:cstheme="minorHAnsi"/>
              </w:rPr>
              <w:t>C</w:t>
            </w:r>
            <w:r w:rsidRPr="004028F0">
              <w:rPr>
                <w:rFonts w:cstheme="minorHAnsi"/>
              </w:rPr>
              <w:t>ollege</w:t>
            </w:r>
          </w:p>
        </w:tc>
      </w:tr>
    </w:tbl>
    <w:p w14:paraId="3A534447" w14:textId="276F1B88" w:rsidR="00244D58" w:rsidRDefault="00244D58"/>
    <w:p w14:paraId="210193D9" w14:textId="77777777" w:rsidR="00244D58" w:rsidRDefault="00244D58"/>
    <w:p w14:paraId="2BFC4706" w14:textId="77777777" w:rsidR="224065C6" w:rsidRDefault="224065C6"/>
    <w:p w14:paraId="4C58BC17" w14:textId="77777777" w:rsidR="00904DCB" w:rsidRDefault="00904DCB" w:rsidP="00826C1B">
      <w:pPr>
        <w:jc w:val="center"/>
        <w:rPr>
          <w:b/>
          <w:sz w:val="36"/>
        </w:rPr>
      </w:pPr>
    </w:p>
    <w:p w14:paraId="4C58BC18" w14:textId="77777777" w:rsidR="00826C1B" w:rsidRPr="00826C1B" w:rsidRDefault="00826C1B" w:rsidP="009C6E58">
      <w:pPr>
        <w:rPr>
          <w:sz w:val="36"/>
        </w:rPr>
      </w:pPr>
    </w:p>
    <w:sectPr w:rsidR="00826C1B" w:rsidRPr="00826C1B" w:rsidSect="001605D5">
      <w:headerReference w:type="default" r:id="rId10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526E2" w14:textId="77777777" w:rsidR="00D82D64" w:rsidRDefault="00D82D64" w:rsidP="00826C1B">
      <w:pPr>
        <w:spacing w:after="0" w:line="240" w:lineRule="auto"/>
      </w:pPr>
      <w:r>
        <w:separator/>
      </w:r>
    </w:p>
  </w:endnote>
  <w:endnote w:type="continuationSeparator" w:id="0">
    <w:p w14:paraId="3705E926" w14:textId="77777777" w:rsidR="00D82D64" w:rsidRDefault="00D82D64" w:rsidP="00826C1B">
      <w:pPr>
        <w:spacing w:after="0" w:line="240" w:lineRule="auto"/>
      </w:pPr>
      <w:r>
        <w:continuationSeparator/>
      </w:r>
    </w:p>
  </w:endnote>
  <w:endnote w:type="continuationNotice" w:id="1">
    <w:p w14:paraId="15BA8352" w14:textId="77777777" w:rsidR="00D82D64" w:rsidRDefault="00D82D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8C47F" w14:textId="77777777" w:rsidR="00D82D64" w:rsidRDefault="00D82D64" w:rsidP="00826C1B">
      <w:pPr>
        <w:spacing w:after="0" w:line="240" w:lineRule="auto"/>
      </w:pPr>
      <w:r>
        <w:separator/>
      </w:r>
    </w:p>
  </w:footnote>
  <w:footnote w:type="continuationSeparator" w:id="0">
    <w:p w14:paraId="1216520C" w14:textId="77777777" w:rsidR="00D82D64" w:rsidRDefault="00D82D64" w:rsidP="00826C1B">
      <w:pPr>
        <w:spacing w:after="0" w:line="240" w:lineRule="auto"/>
      </w:pPr>
      <w:r>
        <w:continuationSeparator/>
      </w:r>
    </w:p>
  </w:footnote>
  <w:footnote w:type="continuationNotice" w:id="1">
    <w:p w14:paraId="73CE37BA" w14:textId="77777777" w:rsidR="00D82D64" w:rsidRDefault="00D82D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8405" w14:textId="5A4970DE" w:rsidR="00690C8E" w:rsidRPr="00831F66" w:rsidRDefault="003B5A3E" w:rsidP="00831F6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7BEC75" wp14:editId="16BCC5BD">
          <wp:simplePos x="0" y="0"/>
          <wp:positionH relativeFrom="column">
            <wp:posOffset>-678180</wp:posOffset>
          </wp:positionH>
          <wp:positionV relativeFrom="paragraph">
            <wp:posOffset>-441960</wp:posOffset>
          </wp:positionV>
          <wp:extent cx="10800000" cy="728437"/>
          <wp:effectExtent l="0" t="0" r="1905" b="0"/>
          <wp:wrapSquare wrapText="bothSides"/>
          <wp:docPr id="176031949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319494" name="Picture 17603194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0" cy="728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B1E4D"/>
    <w:multiLevelType w:val="hybridMultilevel"/>
    <w:tmpl w:val="0F70B31E"/>
    <w:lvl w:ilvl="0" w:tplc="3912DB3A">
      <w:start w:val="1"/>
      <w:numFmt w:val="bullet"/>
      <w:suff w:val="space"/>
      <w:lvlText w:val=""/>
      <w:lvlJc w:val="left"/>
      <w:pPr>
        <w:ind w:left="113" w:hanging="56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80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C1B"/>
    <w:rsid w:val="00015719"/>
    <w:rsid w:val="0002140B"/>
    <w:rsid w:val="000430E0"/>
    <w:rsid w:val="00053DE8"/>
    <w:rsid w:val="00060BB6"/>
    <w:rsid w:val="000666E3"/>
    <w:rsid w:val="00073D66"/>
    <w:rsid w:val="00074914"/>
    <w:rsid w:val="00080638"/>
    <w:rsid w:val="000863DF"/>
    <w:rsid w:val="00092D1A"/>
    <w:rsid w:val="000A6A14"/>
    <w:rsid w:val="000C6711"/>
    <w:rsid w:val="000D02BD"/>
    <w:rsid w:val="000E3D01"/>
    <w:rsid w:val="0010042C"/>
    <w:rsid w:val="00104225"/>
    <w:rsid w:val="00104930"/>
    <w:rsid w:val="00107A37"/>
    <w:rsid w:val="00111DEA"/>
    <w:rsid w:val="001423CC"/>
    <w:rsid w:val="00142D83"/>
    <w:rsid w:val="00150866"/>
    <w:rsid w:val="0015129E"/>
    <w:rsid w:val="0015573B"/>
    <w:rsid w:val="00155E09"/>
    <w:rsid w:val="001605D5"/>
    <w:rsid w:val="00180BA1"/>
    <w:rsid w:val="00183EAD"/>
    <w:rsid w:val="00185496"/>
    <w:rsid w:val="00191764"/>
    <w:rsid w:val="00197EDE"/>
    <w:rsid w:val="001A05A0"/>
    <w:rsid w:val="001B12D7"/>
    <w:rsid w:val="001C74DD"/>
    <w:rsid w:val="001D2271"/>
    <w:rsid w:val="001D302C"/>
    <w:rsid w:val="001D49A5"/>
    <w:rsid w:val="001D7D60"/>
    <w:rsid w:val="001E1AA4"/>
    <w:rsid w:val="001E793C"/>
    <w:rsid w:val="001F7E0C"/>
    <w:rsid w:val="00204F5C"/>
    <w:rsid w:val="002106B4"/>
    <w:rsid w:val="00244D58"/>
    <w:rsid w:val="002529FF"/>
    <w:rsid w:val="00253952"/>
    <w:rsid w:val="00253F46"/>
    <w:rsid w:val="00255554"/>
    <w:rsid w:val="00266648"/>
    <w:rsid w:val="0027755C"/>
    <w:rsid w:val="0028491C"/>
    <w:rsid w:val="00287381"/>
    <w:rsid w:val="002B32F7"/>
    <w:rsid w:val="002C3565"/>
    <w:rsid w:val="002C4BE0"/>
    <w:rsid w:val="002D35D1"/>
    <w:rsid w:val="002D78E4"/>
    <w:rsid w:val="002D7EFF"/>
    <w:rsid w:val="002E38B5"/>
    <w:rsid w:val="002F3D2D"/>
    <w:rsid w:val="00311BD7"/>
    <w:rsid w:val="003152A0"/>
    <w:rsid w:val="003209AF"/>
    <w:rsid w:val="00322729"/>
    <w:rsid w:val="00342C19"/>
    <w:rsid w:val="003433EA"/>
    <w:rsid w:val="003840CD"/>
    <w:rsid w:val="00396F10"/>
    <w:rsid w:val="003B5A3E"/>
    <w:rsid w:val="003C76D5"/>
    <w:rsid w:val="003D33EC"/>
    <w:rsid w:val="003D5DC2"/>
    <w:rsid w:val="003D7799"/>
    <w:rsid w:val="003E27B7"/>
    <w:rsid w:val="003E77EF"/>
    <w:rsid w:val="003F7022"/>
    <w:rsid w:val="00400A74"/>
    <w:rsid w:val="004028F0"/>
    <w:rsid w:val="0041425D"/>
    <w:rsid w:val="00422159"/>
    <w:rsid w:val="00425C1D"/>
    <w:rsid w:val="004738C9"/>
    <w:rsid w:val="004775F9"/>
    <w:rsid w:val="00482272"/>
    <w:rsid w:val="00490846"/>
    <w:rsid w:val="004919D5"/>
    <w:rsid w:val="00496AFC"/>
    <w:rsid w:val="004A5A0A"/>
    <w:rsid w:val="004A632E"/>
    <w:rsid w:val="004B77E9"/>
    <w:rsid w:val="004C411D"/>
    <w:rsid w:val="004C4ADB"/>
    <w:rsid w:val="004C6AF7"/>
    <w:rsid w:val="004D3E6C"/>
    <w:rsid w:val="004D6F88"/>
    <w:rsid w:val="004E27F1"/>
    <w:rsid w:val="004E4C99"/>
    <w:rsid w:val="004E7BB2"/>
    <w:rsid w:val="004F52BB"/>
    <w:rsid w:val="00516E2D"/>
    <w:rsid w:val="005223FD"/>
    <w:rsid w:val="00530EBA"/>
    <w:rsid w:val="00556253"/>
    <w:rsid w:val="00565C3C"/>
    <w:rsid w:val="00575DF4"/>
    <w:rsid w:val="00596007"/>
    <w:rsid w:val="005A654A"/>
    <w:rsid w:val="005B340F"/>
    <w:rsid w:val="005B7DA0"/>
    <w:rsid w:val="005C3D52"/>
    <w:rsid w:val="005D34C1"/>
    <w:rsid w:val="005D3DDB"/>
    <w:rsid w:val="005E09E8"/>
    <w:rsid w:val="005E1CA8"/>
    <w:rsid w:val="005E348D"/>
    <w:rsid w:val="005E5A45"/>
    <w:rsid w:val="00613C74"/>
    <w:rsid w:val="00613D1E"/>
    <w:rsid w:val="00653D72"/>
    <w:rsid w:val="0065798F"/>
    <w:rsid w:val="00660A12"/>
    <w:rsid w:val="006634CC"/>
    <w:rsid w:val="00664CEF"/>
    <w:rsid w:val="006808FA"/>
    <w:rsid w:val="00682CAF"/>
    <w:rsid w:val="0069067B"/>
    <w:rsid w:val="00690C8E"/>
    <w:rsid w:val="006974F4"/>
    <w:rsid w:val="006A0691"/>
    <w:rsid w:val="006A355D"/>
    <w:rsid w:val="006A5816"/>
    <w:rsid w:val="006B1F86"/>
    <w:rsid w:val="006B3D5A"/>
    <w:rsid w:val="006B6C3D"/>
    <w:rsid w:val="006D1B8A"/>
    <w:rsid w:val="006E1FD0"/>
    <w:rsid w:val="006E4222"/>
    <w:rsid w:val="006E5574"/>
    <w:rsid w:val="006E668E"/>
    <w:rsid w:val="006F2141"/>
    <w:rsid w:val="0070182C"/>
    <w:rsid w:val="00715AFF"/>
    <w:rsid w:val="00716594"/>
    <w:rsid w:val="00717EFB"/>
    <w:rsid w:val="007347E7"/>
    <w:rsid w:val="0074681A"/>
    <w:rsid w:val="00751FFA"/>
    <w:rsid w:val="007552D3"/>
    <w:rsid w:val="00766308"/>
    <w:rsid w:val="007663DB"/>
    <w:rsid w:val="0077300D"/>
    <w:rsid w:val="007830FF"/>
    <w:rsid w:val="0078560F"/>
    <w:rsid w:val="007A0BF7"/>
    <w:rsid w:val="007A4FF0"/>
    <w:rsid w:val="007B6346"/>
    <w:rsid w:val="007C0B4B"/>
    <w:rsid w:val="007C3C52"/>
    <w:rsid w:val="007E0481"/>
    <w:rsid w:val="007E16B0"/>
    <w:rsid w:val="007F49B9"/>
    <w:rsid w:val="0080421D"/>
    <w:rsid w:val="00806ACE"/>
    <w:rsid w:val="008076B6"/>
    <w:rsid w:val="00812448"/>
    <w:rsid w:val="00816C32"/>
    <w:rsid w:val="00826C1B"/>
    <w:rsid w:val="00831F66"/>
    <w:rsid w:val="0083289B"/>
    <w:rsid w:val="008368C6"/>
    <w:rsid w:val="00857C3C"/>
    <w:rsid w:val="00863CF8"/>
    <w:rsid w:val="008649AE"/>
    <w:rsid w:val="00871B92"/>
    <w:rsid w:val="00875DA5"/>
    <w:rsid w:val="00885FC9"/>
    <w:rsid w:val="00891C76"/>
    <w:rsid w:val="0089576F"/>
    <w:rsid w:val="008A1F62"/>
    <w:rsid w:val="008A774B"/>
    <w:rsid w:val="008A7E5B"/>
    <w:rsid w:val="008B08D8"/>
    <w:rsid w:val="008E7ED2"/>
    <w:rsid w:val="00902B0D"/>
    <w:rsid w:val="00904DCB"/>
    <w:rsid w:val="009054F2"/>
    <w:rsid w:val="00907C4B"/>
    <w:rsid w:val="00952A35"/>
    <w:rsid w:val="00952E5D"/>
    <w:rsid w:val="0096469B"/>
    <w:rsid w:val="00971898"/>
    <w:rsid w:val="00971C1D"/>
    <w:rsid w:val="00984620"/>
    <w:rsid w:val="009A5850"/>
    <w:rsid w:val="009C6E58"/>
    <w:rsid w:val="009D5BD2"/>
    <w:rsid w:val="009D725B"/>
    <w:rsid w:val="009F6DE5"/>
    <w:rsid w:val="00A11D62"/>
    <w:rsid w:val="00A135BB"/>
    <w:rsid w:val="00A27025"/>
    <w:rsid w:val="00A57027"/>
    <w:rsid w:val="00A607C7"/>
    <w:rsid w:val="00A65309"/>
    <w:rsid w:val="00A662C6"/>
    <w:rsid w:val="00A76F18"/>
    <w:rsid w:val="00A819EE"/>
    <w:rsid w:val="00A96E54"/>
    <w:rsid w:val="00AC72D4"/>
    <w:rsid w:val="00AD1E64"/>
    <w:rsid w:val="00AD7B4F"/>
    <w:rsid w:val="00AF1ABB"/>
    <w:rsid w:val="00B026D9"/>
    <w:rsid w:val="00B12D65"/>
    <w:rsid w:val="00B312BC"/>
    <w:rsid w:val="00B33BAD"/>
    <w:rsid w:val="00B34F6A"/>
    <w:rsid w:val="00B4025A"/>
    <w:rsid w:val="00B412C4"/>
    <w:rsid w:val="00B43A93"/>
    <w:rsid w:val="00B475F0"/>
    <w:rsid w:val="00B53CF5"/>
    <w:rsid w:val="00B572E4"/>
    <w:rsid w:val="00B60D82"/>
    <w:rsid w:val="00B66AD6"/>
    <w:rsid w:val="00B70E82"/>
    <w:rsid w:val="00B723B3"/>
    <w:rsid w:val="00B76370"/>
    <w:rsid w:val="00B81811"/>
    <w:rsid w:val="00B855A5"/>
    <w:rsid w:val="00B92CED"/>
    <w:rsid w:val="00B963C8"/>
    <w:rsid w:val="00BA7341"/>
    <w:rsid w:val="00BB0746"/>
    <w:rsid w:val="00BB4F9F"/>
    <w:rsid w:val="00BC5B91"/>
    <w:rsid w:val="00BC604E"/>
    <w:rsid w:val="00BD13DE"/>
    <w:rsid w:val="00BD636F"/>
    <w:rsid w:val="00BE0652"/>
    <w:rsid w:val="00BF3020"/>
    <w:rsid w:val="00C2085B"/>
    <w:rsid w:val="00C21FDC"/>
    <w:rsid w:val="00C238DB"/>
    <w:rsid w:val="00C30758"/>
    <w:rsid w:val="00C352F1"/>
    <w:rsid w:val="00C464BA"/>
    <w:rsid w:val="00C50F9F"/>
    <w:rsid w:val="00C62666"/>
    <w:rsid w:val="00C66C93"/>
    <w:rsid w:val="00C91A37"/>
    <w:rsid w:val="00C91D38"/>
    <w:rsid w:val="00C93138"/>
    <w:rsid w:val="00CA24EE"/>
    <w:rsid w:val="00CA489F"/>
    <w:rsid w:val="00CA5093"/>
    <w:rsid w:val="00CB1B2E"/>
    <w:rsid w:val="00CB4E8D"/>
    <w:rsid w:val="00CB7B6E"/>
    <w:rsid w:val="00CC2C1C"/>
    <w:rsid w:val="00CC466A"/>
    <w:rsid w:val="00CD0181"/>
    <w:rsid w:val="00CD3B03"/>
    <w:rsid w:val="00CD70A3"/>
    <w:rsid w:val="00CE2229"/>
    <w:rsid w:val="00CE2F4A"/>
    <w:rsid w:val="00CE3412"/>
    <w:rsid w:val="00CE4B96"/>
    <w:rsid w:val="00CF61C5"/>
    <w:rsid w:val="00D04E9F"/>
    <w:rsid w:val="00D1592B"/>
    <w:rsid w:val="00D20037"/>
    <w:rsid w:val="00D330F5"/>
    <w:rsid w:val="00D3522B"/>
    <w:rsid w:val="00D502C0"/>
    <w:rsid w:val="00D67CB4"/>
    <w:rsid w:val="00D73574"/>
    <w:rsid w:val="00D82D64"/>
    <w:rsid w:val="00D86101"/>
    <w:rsid w:val="00D86DDC"/>
    <w:rsid w:val="00D9065A"/>
    <w:rsid w:val="00D90B6D"/>
    <w:rsid w:val="00D9210B"/>
    <w:rsid w:val="00DA1DAB"/>
    <w:rsid w:val="00DA3F3E"/>
    <w:rsid w:val="00DB586E"/>
    <w:rsid w:val="00DB7304"/>
    <w:rsid w:val="00DC0924"/>
    <w:rsid w:val="00DC5340"/>
    <w:rsid w:val="00DC7E1B"/>
    <w:rsid w:val="00DF1F2B"/>
    <w:rsid w:val="00E01553"/>
    <w:rsid w:val="00E117DA"/>
    <w:rsid w:val="00E13A65"/>
    <w:rsid w:val="00E2012F"/>
    <w:rsid w:val="00E33CBE"/>
    <w:rsid w:val="00E45D09"/>
    <w:rsid w:val="00E87AAE"/>
    <w:rsid w:val="00E92817"/>
    <w:rsid w:val="00E93390"/>
    <w:rsid w:val="00E954DB"/>
    <w:rsid w:val="00EB783C"/>
    <w:rsid w:val="00EC6DA7"/>
    <w:rsid w:val="00ED3030"/>
    <w:rsid w:val="00ED565A"/>
    <w:rsid w:val="00ED6298"/>
    <w:rsid w:val="00EE4189"/>
    <w:rsid w:val="00EE62C9"/>
    <w:rsid w:val="00EE64F3"/>
    <w:rsid w:val="00F1278C"/>
    <w:rsid w:val="00F12CDF"/>
    <w:rsid w:val="00F16FD8"/>
    <w:rsid w:val="00F22981"/>
    <w:rsid w:val="00F2324F"/>
    <w:rsid w:val="00F51FCA"/>
    <w:rsid w:val="00F846BF"/>
    <w:rsid w:val="00FA1C0A"/>
    <w:rsid w:val="00FA1C67"/>
    <w:rsid w:val="00FD745C"/>
    <w:rsid w:val="00FD7C67"/>
    <w:rsid w:val="00FD7F58"/>
    <w:rsid w:val="00FF1F9D"/>
    <w:rsid w:val="00FF34E1"/>
    <w:rsid w:val="015CE13B"/>
    <w:rsid w:val="0A041F3D"/>
    <w:rsid w:val="0B08677F"/>
    <w:rsid w:val="0C7A832B"/>
    <w:rsid w:val="0CF92C60"/>
    <w:rsid w:val="0DB29957"/>
    <w:rsid w:val="0E6FBB31"/>
    <w:rsid w:val="0E7A34A3"/>
    <w:rsid w:val="0FAC6C35"/>
    <w:rsid w:val="12345501"/>
    <w:rsid w:val="127ABEB4"/>
    <w:rsid w:val="133CFC59"/>
    <w:rsid w:val="141832CF"/>
    <w:rsid w:val="157660E0"/>
    <w:rsid w:val="15976751"/>
    <w:rsid w:val="1AF1D670"/>
    <w:rsid w:val="1D9C3228"/>
    <w:rsid w:val="1DA59F77"/>
    <w:rsid w:val="1F1689E8"/>
    <w:rsid w:val="224065C6"/>
    <w:rsid w:val="24235E13"/>
    <w:rsid w:val="27B3A15E"/>
    <w:rsid w:val="27FBD0F7"/>
    <w:rsid w:val="29959ACF"/>
    <w:rsid w:val="2A1DD733"/>
    <w:rsid w:val="2AD688F5"/>
    <w:rsid w:val="2CCDC48F"/>
    <w:rsid w:val="2E492889"/>
    <w:rsid w:val="2FA0F1FF"/>
    <w:rsid w:val="2FC3AE2C"/>
    <w:rsid w:val="311614C5"/>
    <w:rsid w:val="34902DAF"/>
    <w:rsid w:val="34912083"/>
    <w:rsid w:val="35C066CC"/>
    <w:rsid w:val="368BDEA0"/>
    <w:rsid w:val="372F6C7C"/>
    <w:rsid w:val="39704AB4"/>
    <w:rsid w:val="39FE9E44"/>
    <w:rsid w:val="3A275631"/>
    <w:rsid w:val="3AB2E34A"/>
    <w:rsid w:val="3B17E967"/>
    <w:rsid w:val="3B4BFEF2"/>
    <w:rsid w:val="3C316CD8"/>
    <w:rsid w:val="3D719C34"/>
    <w:rsid w:val="4101E0D3"/>
    <w:rsid w:val="42C61F72"/>
    <w:rsid w:val="43EBD516"/>
    <w:rsid w:val="45D50C25"/>
    <w:rsid w:val="4831CA00"/>
    <w:rsid w:val="49A29F9E"/>
    <w:rsid w:val="4C58B1B9"/>
    <w:rsid w:val="4E3E472E"/>
    <w:rsid w:val="4E63B8BA"/>
    <w:rsid w:val="5237FF2B"/>
    <w:rsid w:val="52AA2333"/>
    <w:rsid w:val="52D046E9"/>
    <w:rsid w:val="55DC7165"/>
    <w:rsid w:val="591F5995"/>
    <w:rsid w:val="5A4008FA"/>
    <w:rsid w:val="5B6A772A"/>
    <w:rsid w:val="5E8DA680"/>
    <w:rsid w:val="5F51020B"/>
    <w:rsid w:val="5FA98B6D"/>
    <w:rsid w:val="60D83322"/>
    <w:rsid w:val="61370A20"/>
    <w:rsid w:val="61A8A51E"/>
    <w:rsid w:val="63E0C400"/>
    <w:rsid w:val="64664DD2"/>
    <w:rsid w:val="64E24447"/>
    <w:rsid w:val="667311FA"/>
    <w:rsid w:val="66B4C70E"/>
    <w:rsid w:val="6917A29C"/>
    <w:rsid w:val="69607912"/>
    <w:rsid w:val="7032857D"/>
    <w:rsid w:val="7075BFA2"/>
    <w:rsid w:val="7118B034"/>
    <w:rsid w:val="712FBA3F"/>
    <w:rsid w:val="73468DDE"/>
    <w:rsid w:val="7972E14C"/>
    <w:rsid w:val="7E3121DD"/>
    <w:rsid w:val="7E7D72ED"/>
    <w:rsid w:val="7EC0056F"/>
    <w:rsid w:val="7F2739C6"/>
    <w:rsid w:val="7FB1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58BB8C"/>
  <w15:docId w15:val="{2D4DC7A4-2112-4428-85C7-39CAAC82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13A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C1B"/>
  </w:style>
  <w:style w:type="paragraph" w:styleId="Footer">
    <w:name w:val="footer"/>
    <w:basedOn w:val="Normal"/>
    <w:link w:val="FooterChar"/>
    <w:uiPriority w:val="99"/>
    <w:unhideWhenUsed/>
    <w:rsid w:val="00826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C1B"/>
  </w:style>
  <w:style w:type="table" w:styleId="TableGrid">
    <w:name w:val="Table Grid"/>
    <w:basedOn w:val="TableNormal"/>
    <w:uiPriority w:val="39"/>
    <w:rsid w:val="00826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DCB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efaultParagraphFont"/>
    <w:rsid w:val="006D1B8A"/>
  </w:style>
  <w:style w:type="character" w:customStyle="1" w:styleId="eop">
    <w:name w:val="eop"/>
    <w:basedOn w:val="DefaultParagraphFont"/>
    <w:rsid w:val="006D1B8A"/>
  </w:style>
  <w:style w:type="paragraph" w:styleId="ListParagraph">
    <w:name w:val="List Paragraph"/>
    <w:basedOn w:val="Normal"/>
    <w:uiPriority w:val="34"/>
    <w:qFormat/>
    <w:rsid w:val="00E87A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13A6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paragraph">
    <w:name w:val="paragraph"/>
    <w:basedOn w:val="Normal"/>
    <w:rsid w:val="005B3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5223FD"/>
    <w:pPr>
      <w:widowControl w:val="0"/>
      <w:autoSpaceDE w:val="0"/>
      <w:autoSpaceDN w:val="0"/>
      <w:spacing w:before="11" w:after="0" w:line="240" w:lineRule="auto"/>
      <w:ind w:left="1119" w:hanging="272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5223F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c85117-56f8-48b6-ac55-a10e391da8c7" xsi:nil="true"/>
    <lcf76f155ced4ddcb4097134ff3c332f xmlns="35299c8d-3008-4a5c-b338-d22ae370e7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D5B810-0FAD-41CF-BBD8-6A402D36E18B}">
  <ds:schemaRefs>
    <ds:schemaRef ds:uri="http://schemas.microsoft.com/office/2006/metadata/properties"/>
    <ds:schemaRef ds:uri="http://schemas.microsoft.com/office/infopath/2007/PartnerControls"/>
    <ds:schemaRef ds:uri="aec85117-56f8-48b6-ac55-a10e391da8c7"/>
    <ds:schemaRef ds:uri="35299c8d-3008-4a5c-b338-d22ae370e7dd"/>
  </ds:schemaRefs>
</ds:datastoreItem>
</file>

<file path=customXml/itemProps2.xml><?xml version="1.0" encoding="utf-8"?>
<ds:datastoreItem xmlns:ds="http://schemas.openxmlformats.org/officeDocument/2006/customXml" ds:itemID="{D6B0667E-2EDF-4834-ACAE-B32A7BB35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DCB1E4-27C0-42A0-8442-CB396B6B2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99c8d-3008-4a5c-b338-d22ae370e7dd"/>
    <ds:schemaRef ds:uri="aec85117-56f8-48b6-ac55-a10e391da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453</Words>
  <Characters>2583</Characters>
  <Application>Microsoft Office Word</Application>
  <DocSecurity>0</DocSecurity>
  <Lines>21</Lines>
  <Paragraphs>6</Paragraphs>
  <ScaleCrop>false</ScaleCrop>
  <Company>Irlam &amp; Cadishead College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Larsen-Taylor</dc:creator>
  <cp:keywords/>
  <cp:lastModifiedBy>Ms Y Morris</cp:lastModifiedBy>
  <cp:revision>82</cp:revision>
  <dcterms:created xsi:type="dcterms:W3CDTF">2026-07-06T13:14:00Z</dcterms:created>
  <dcterms:modified xsi:type="dcterms:W3CDTF">2026-07-21T08:54:00Z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Order">
    <vt:r8>110200</vt:r8>
  </property>
  <property fmtid="{D5CDD505-2E9C-101B-9397-08002B2CF9AE}" pid="4" name="MediaServiceImageTags">
    <vt:lpwstr/>
  </property>
  <property fmtid="{D5CDD505-2E9C-101B-9397-08002B2CF9AE}" pid="5" name="GrammarlyDocumentId">
    <vt:lpwstr>da66b81c-87ed-404b-94df-4074435703bb</vt:lpwstr>
  </property>
</Properties>
</file>